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F9E9325" w14:textId="77777777" w:rsidR="00C71631" w:rsidRPr="00554699" w:rsidRDefault="00C71631" w:rsidP="00C71631">
      <w:pPr>
        <w:keepNext/>
        <w:spacing w:after="0" w:line="240" w:lineRule="auto"/>
        <w:jc w:val="both"/>
        <w:rPr>
          <w:rFonts w:cs="Arial"/>
          <w:b/>
          <w:color w:val="002060"/>
          <w:sz w:val="24"/>
          <w:szCs w:val="24"/>
        </w:rPr>
      </w:pPr>
      <w:r w:rsidRPr="005A7C0A">
        <w:rPr>
          <w:rStyle w:val="normaltextrun"/>
          <w:rFonts w:cs="Arial"/>
          <w:sz w:val="24"/>
          <w:szCs w:val="24"/>
          <w:shd w:val="clear" w:color="auto" w:fill="FFFFFF"/>
        </w:rPr>
        <w:t xml:space="preserve">Penny Lane Surgery is committed </w:t>
      </w:r>
      <w:r w:rsidRPr="00554699">
        <w:rPr>
          <w:rStyle w:val="normaltextrun"/>
          <w:rFonts w:cs="Arial"/>
          <w:color w:val="000000"/>
          <w:sz w:val="24"/>
          <w:szCs w:val="24"/>
          <w:shd w:val="clear" w:color="auto" w:fill="FFFFFF"/>
        </w:rPr>
        <w:t>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Pr>
          <w:rStyle w:val="normaltextrun"/>
          <w:rFonts w:cs="Arial"/>
          <w:color w:val="000000"/>
          <w:sz w:val="24"/>
          <w:szCs w:val="24"/>
          <w:shd w:val="clear" w:color="auto" w:fill="FFFFFF"/>
        </w:rPr>
        <w:t xml:space="preserve">. </w:t>
      </w:r>
      <w:r w:rsidRPr="008835C5">
        <w:rPr>
          <w:rStyle w:val="normaltextrun"/>
          <w:rFonts w:cs="Arial"/>
          <w:color w:val="000000"/>
          <w:sz w:val="24"/>
          <w:szCs w:val="24"/>
          <w:shd w:val="clear" w:color="auto" w:fill="FFFFFF"/>
        </w:rPr>
        <w:t>The purpose of this Privacy Notice is to make you aware of how and why we will collect and use your personal information</w:t>
      </w:r>
      <w:r>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50103B6C" w14:textId="77777777" w:rsidR="00C71631" w:rsidRPr="005A7C0A" w:rsidRDefault="00C71631" w:rsidP="00C71631">
      <w:pPr>
        <w:spacing w:after="0" w:line="240" w:lineRule="auto"/>
        <w:jc w:val="both"/>
        <w:rPr>
          <w:rFonts w:eastAsiaTheme="minorHAnsi" w:cs="Arial"/>
          <w:sz w:val="24"/>
          <w:szCs w:val="24"/>
        </w:rPr>
      </w:pPr>
      <w:r w:rsidRPr="005A7C0A">
        <w:rPr>
          <w:rFonts w:eastAsiaTheme="minorHAnsi" w:cs="Arial"/>
          <w:sz w:val="24"/>
          <w:szCs w:val="24"/>
        </w:rPr>
        <w:t>Penny Lane Surgery is an NHS GP Practice, located in the suburban area of Liverpool made famous by The Beatles in the song, Penny Lane.</w:t>
      </w:r>
    </w:p>
    <w:p w14:paraId="19C47D19" w14:textId="77777777" w:rsidR="00C71631" w:rsidRPr="005A7C0A" w:rsidRDefault="00C71631" w:rsidP="00C71631">
      <w:pPr>
        <w:spacing w:after="0" w:line="240" w:lineRule="auto"/>
        <w:jc w:val="both"/>
        <w:rPr>
          <w:rFonts w:eastAsiaTheme="minorHAnsi" w:cs="Arial"/>
          <w:sz w:val="24"/>
          <w:szCs w:val="24"/>
        </w:rPr>
      </w:pPr>
    </w:p>
    <w:p w14:paraId="21FFD9E9" w14:textId="77777777" w:rsidR="00C71631" w:rsidRPr="005A7C0A" w:rsidRDefault="00C71631" w:rsidP="00C71631">
      <w:pPr>
        <w:spacing w:after="0" w:line="240" w:lineRule="auto"/>
        <w:jc w:val="both"/>
        <w:rPr>
          <w:rFonts w:eastAsiaTheme="minorHAnsi" w:cs="Arial"/>
          <w:sz w:val="24"/>
          <w:szCs w:val="24"/>
        </w:rPr>
      </w:pPr>
      <w:r w:rsidRPr="005A7C0A">
        <w:rPr>
          <w:rFonts w:eastAsiaTheme="minorHAnsi" w:cs="Arial"/>
          <w:sz w:val="24"/>
          <w:szCs w:val="24"/>
        </w:rPr>
        <w:t>The practice currently had two GP Partners, nine part time GP’s, three part time Practice Nurses, a Practice Manager and full administrative team.</w:t>
      </w:r>
    </w:p>
    <w:p w14:paraId="6F579177" w14:textId="77777777" w:rsidR="00C71631" w:rsidRPr="00922414" w:rsidRDefault="00C71631" w:rsidP="00C71631">
      <w:pPr>
        <w:spacing w:after="0" w:line="240" w:lineRule="auto"/>
        <w:jc w:val="both"/>
        <w:rPr>
          <w:rFonts w:eastAsiaTheme="minorHAnsi" w:cs="Arial"/>
          <w:b/>
          <w:bCs/>
          <w:color w:val="365F91" w:themeColor="accent1" w:themeShade="BF"/>
          <w:sz w:val="16"/>
          <w:szCs w:val="16"/>
        </w:rPr>
      </w:pPr>
    </w:p>
    <w:p w14:paraId="0D74698F" w14:textId="77777777" w:rsidR="00C71631" w:rsidRPr="001340A1" w:rsidRDefault="00C71631" w:rsidP="00C71631">
      <w:pPr>
        <w:spacing w:after="0" w:line="240" w:lineRule="auto"/>
        <w:jc w:val="both"/>
        <w:rPr>
          <w:rFonts w:cs="Arial"/>
          <w:sz w:val="24"/>
          <w:szCs w:val="24"/>
        </w:rPr>
      </w:pPr>
      <w:r w:rsidRPr="001340A1">
        <w:rPr>
          <w:rFonts w:cs="Arial"/>
          <w:sz w:val="24"/>
          <w:szCs w:val="24"/>
        </w:rPr>
        <w:t xml:space="preserve">The </w:t>
      </w:r>
      <w:r>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46025902" w14:textId="77777777" w:rsidR="00C71631" w:rsidRDefault="00C71631" w:rsidP="00C71631">
      <w:pPr>
        <w:spacing w:after="0" w:line="240" w:lineRule="auto"/>
        <w:jc w:val="both"/>
        <w:rPr>
          <w:rFonts w:cs="Arial"/>
          <w:sz w:val="24"/>
          <w:szCs w:val="24"/>
        </w:rPr>
      </w:pPr>
    </w:p>
    <w:p w14:paraId="631D7532" w14:textId="77777777" w:rsidR="00C71631" w:rsidRDefault="00C71631" w:rsidP="00C71631">
      <w:pPr>
        <w:spacing w:after="0" w:line="240" w:lineRule="auto"/>
        <w:jc w:val="both"/>
        <w:rPr>
          <w:rFonts w:cs="Arial"/>
          <w:sz w:val="24"/>
          <w:szCs w:val="24"/>
        </w:rPr>
      </w:pPr>
      <w:r w:rsidRPr="00320075">
        <w:rPr>
          <w:rFonts w:cs="Arial"/>
          <w:sz w:val="24"/>
          <w:szCs w:val="24"/>
        </w:rPr>
        <w:t>The Practice can be contacted at:</w:t>
      </w:r>
    </w:p>
    <w:p w14:paraId="7C25E656" w14:textId="77777777" w:rsidR="00C71631" w:rsidRPr="00922414" w:rsidRDefault="00C71631" w:rsidP="00C71631">
      <w:pPr>
        <w:spacing w:after="0" w:line="240" w:lineRule="auto"/>
        <w:jc w:val="both"/>
        <w:rPr>
          <w:rFonts w:cs="Arial"/>
          <w:sz w:val="16"/>
          <w:szCs w:val="16"/>
        </w:rPr>
      </w:pPr>
    </w:p>
    <w:p w14:paraId="55027604" w14:textId="77777777" w:rsidR="00C71631" w:rsidRDefault="00C71631" w:rsidP="00C71631">
      <w:pPr>
        <w:spacing w:after="0" w:line="240" w:lineRule="auto"/>
        <w:jc w:val="both"/>
        <w:rPr>
          <w:rFonts w:cs="Arial"/>
          <w:sz w:val="24"/>
          <w:szCs w:val="24"/>
        </w:rPr>
      </w:pPr>
      <w:r>
        <w:rPr>
          <w:rFonts w:cs="Arial"/>
          <w:sz w:val="24"/>
          <w:szCs w:val="24"/>
        </w:rPr>
        <w:t xml:space="preserve">7 </w:t>
      </w:r>
      <w:proofErr w:type="spellStart"/>
      <w:r>
        <w:rPr>
          <w:rFonts w:cs="Arial"/>
          <w:sz w:val="24"/>
          <w:szCs w:val="24"/>
        </w:rPr>
        <w:t>Smithdown</w:t>
      </w:r>
      <w:proofErr w:type="spellEnd"/>
      <w:r>
        <w:rPr>
          <w:rFonts w:cs="Arial"/>
          <w:sz w:val="24"/>
          <w:szCs w:val="24"/>
        </w:rPr>
        <w:t xml:space="preserve"> Place, L15 9EH</w:t>
      </w:r>
    </w:p>
    <w:p w14:paraId="5A764C32" w14:textId="77777777" w:rsidR="00C71631" w:rsidRDefault="00C71631" w:rsidP="00C71631">
      <w:pPr>
        <w:spacing w:after="0" w:line="240" w:lineRule="auto"/>
        <w:jc w:val="both"/>
        <w:rPr>
          <w:rFonts w:cs="Arial"/>
          <w:sz w:val="24"/>
          <w:szCs w:val="24"/>
        </w:rPr>
      </w:pPr>
      <w:r>
        <w:rPr>
          <w:rFonts w:cs="Arial"/>
          <w:sz w:val="24"/>
          <w:szCs w:val="24"/>
        </w:rPr>
        <w:t>0151 733 2800</w:t>
      </w:r>
    </w:p>
    <w:p w14:paraId="075604B7" w14:textId="77777777" w:rsidR="00C71631" w:rsidRDefault="00C71631" w:rsidP="00C71631">
      <w:pPr>
        <w:spacing w:after="0" w:line="240" w:lineRule="auto"/>
        <w:jc w:val="both"/>
        <w:rPr>
          <w:rFonts w:cs="Arial"/>
          <w:sz w:val="24"/>
          <w:szCs w:val="24"/>
        </w:rPr>
      </w:pPr>
      <w:hyperlink r:id="rId11" w:history="1">
        <w:r w:rsidRPr="008F41F4">
          <w:rPr>
            <w:rStyle w:val="Hyperlink"/>
            <w:rFonts w:cs="Arial"/>
            <w:sz w:val="24"/>
            <w:szCs w:val="24"/>
          </w:rPr>
          <w:t>Pennylane.surgery@nhs.net</w:t>
        </w:r>
      </w:hyperlink>
    </w:p>
    <w:p w14:paraId="09FF9F33" w14:textId="77777777" w:rsidR="00C71631" w:rsidRPr="001340A1" w:rsidRDefault="00C71631" w:rsidP="00C71631">
      <w:pPr>
        <w:spacing w:after="0" w:line="240" w:lineRule="auto"/>
        <w:jc w:val="both"/>
        <w:rPr>
          <w:rFonts w:cs="Arial"/>
          <w:sz w:val="24"/>
          <w:szCs w:val="24"/>
        </w:rPr>
      </w:pPr>
    </w:p>
    <w:p w14:paraId="2E8B1C47" w14:textId="77777777" w:rsidR="00C71631" w:rsidRPr="001340A1" w:rsidRDefault="00C71631" w:rsidP="00C71631">
      <w:pPr>
        <w:spacing w:after="0" w:line="240" w:lineRule="auto"/>
        <w:jc w:val="both"/>
        <w:rPr>
          <w:rFonts w:cs="Arial"/>
          <w:sz w:val="24"/>
          <w:szCs w:val="24"/>
        </w:rPr>
      </w:pPr>
      <w:r w:rsidRPr="001340A1">
        <w:rPr>
          <w:rFonts w:cs="Arial"/>
          <w:sz w:val="24"/>
          <w:szCs w:val="24"/>
        </w:rPr>
        <w:t xml:space="preserve">The </w:t>
      </w:r>
      <w:r>
        <w:rPr>
          <w:rFonts w:cs="Arial"/>
          <w:sz w:val="24"/>
          <w:szCs w:val="24"/>
        </w:rPr>
        <w:t>Practice</w:t>
      </w:r>
      <w:r w:rsidRPr="001340A1">
        <w:rPr>
          <w:rFonts w:cs="Arial"/>
          <w:sz w:val="24"/>
          <w:szCs w:val="24"/>
        </w:rPr>
        <w:t xml:space="preserve"> is a Data Controller and, as such, is registered with the Information Commissioner’s Office. Its registration number is</w:t>
      </w:r>
      <w:r>
        <w:rPr>
          <w:rFonts w:cs="Arial"/>
          <w:sz w:val="24"/>
          <w:szCs w:val="24"/>
        </w:rPr>
        <w:t xml:space="preserve"> </w:t>
      </w:r>
      <w:r>
        <w:t>Z6213635</w:t>
      </w:r>
    </w:p>
    <w:p w14:paraId="29C8A4D7" w14:textId="77777777" w:rsidR="00C71631" w:rsidRPr="001340A1" w:rsidRDefault="00C71631" w:rsidP="00C71631">
      <w:pPr>
        <w:spacing w:after="0" w:line="240" w:lineRule="auto"/>
        <w:jc w:val="both"/>
        <w:rPr>
          <w:rFonts w:cs="Arial"/>
          <w:sz w:val="24"/>
          <w:szCs w:val="24"/>
        </w:rPr>
      </w:pPr>
    </w:p>
    <w:p w14:paraId="116885CE" w14:textId="77777777" w:rsidR="00C71631" w:rsidRPr="00442DDC" w:rsidRDefault="00C71631" w:rsidP="00C71631">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2"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69011867" w14:textId="77777777" w:rsidR="00C34738" w:rsidRDefault="00C34738" w:rsidP="00B31354">
      <w:pPr>
        <w:spacing w:after="0" w:line="240" w:lineRule="auto"/>
        <w:jc w:val="both"/>
        <w:rPr>
          <w:rFonts w:eastAsiaTheme="minorHAnsi" w:cs="Arial"/>
          <w:b/>
          <w:bCs/>
          <w:color w:val="365F91" w:themeColor="accent1" w:themeShade="BF"/>
          <w:sz w:val="28"/>
          <w:szCs w:val="28"/>
        </w:rPr>
      </w:pPr>
    </w:p>
    <w:p w14:paraId="3F9D6252" w14:textId="77777777" w:rsidR="00C71631" w:rsidRDefault="00C71631" w:rsidP="00B31354">
      <w:pPr>
        <w:spacing w:after="0" w:line="240" w:lineRule="auto"/>
        <w:jc w:val="both"/>
        <w:rPr>
          <w:rFonts w:eastAsiaTheme="minorHAnsi" w:cs="Arial"/>
          <w:b/>
          <w:bCs/>
          <w:color w:val="365F91" w:themeColor="accent1" w:themeShade="BF"/>
          <w:sz w:val="28"/>
          <w:szCs w:val="28"/>
        </w:rPr>
      </w:pPr>
    </w:p>
    <w:p w14:paraId="70677B07" w14:textId="77777777" w:rsidR="00C71631" w:rsidRDefault="00C71631"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lastRenderedPageBreak/>
        <w:t>Why does the Practice need your Information?</w:t>
      </w:r>
      <w:bookmarkEnd w:id="2"/>
    </w:p>
    <w:p w14:paraId="1E420433"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6EAA6B02" w14:textId="0E7556BF" w:rsidR="00C52D27" w:rsidRDefault="00C71631" w:rsidP="00B42702">
      <w:pPr>
        <w:spacing w:after="0" w:line="240" w:lineRule="auto"/>
        <w:jc w:val="both"/>
        <w:rPr>
          <w:rFonts w:cs="Arial"/>
          <w:sz w:val="24"/>
          <w:szCs w:val="24"/>
        </w:rPr>
      </w:pPr>
      <w:r w:rsidRPr="00C71631">
        <w:rPr>
          <w:rFonts w:cs="Arial"/>
          <w:sz w:val="24"/>
          <w:szCs w:val="24"/>
        </w:rPr>
        <w:t>Penny Lane Surgery</w:t>
      </w:r>
      <w:r w:rsidR="008136AF" w:rsidRPr="00C71631">
        <w:rPr>
          <w:rFonts w:cs="Arial"/>
          <w:sz w:val="24"/>
          <w:szCs w:val="24"/>
        </w:rPr>
        <w:t xml:space="preserve"> </w:t>
      </w:r>
      <w:r w:rsidR="00C52D27" w:rsidRPr="00C71631">
        <w:rPr>
          <w:rFonts w:cs="Arial"/>
          <w:sz w:val="24"/>
          <w:szCs w:val="24"/>
        </w:rPr>
        <w:t xml:space="preserve">keeps </w:t>
      </w:r>
      <w:r w:rsidR="00C52D27">
        <w:rPr>
          <w:rFonts w:cs="Arial"/>
          <w:sz w:val="24"/>
          <w:szCs w:val="24"/>
        </w:rPr>
        <w:t xml:space="preserve">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1161348B" w:rsidR="009C0B05" w:rsidRPr="00C71631" w:rsidRDefault="00C71631" w:rsidP="009C0B05">
      <w:pPr>
        <w:spacing w:after="0" w:line="240" w:lineRule="auto"/>
        <w:jc w:val="both"/>
        <w:rPr>
          <w:rFonts w:eastAsiaTheme="minorHAnsi" w:cs="Arial"/>
          <w:sz w:val="24"/>
          <w:szCs w:val="24"/>
        </w:rPr>
      </w:pPr>
      <w:r w:rsidRPr="00C71631">
        <w:rPr>
          <w:rFonts w:eastAsiaTheme="minorHAnsi" w:cs="Arial"/>
          <w:sz w:val="24"/>
          <w:szCs w:val="24"/>
        </w:rPr>
        <w:t>Penny Lane Surgery</w:t>
      </w:r>
      <w:r w:rsidR="009C0B05" w:rsidRPr="00C71631">
        <w:rPr>
          <w:rFonts w:eastAsiaTheme="minorHAnsi" w:cs="Arial"/>
          <w:sz w:val="24"/>
          <w:szCs w:val="24"/>
        </w:rPr>
        <w:t xml:space="preserve"> 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C71631">
        <w:rPr>
          <w:rFonts w:eastAsiaTheme="minorHAnsi" w:cs="Arial"/>
          <w:sz w:val="24"/>
          <w:szCs w:val="24"/>
        </w:rPr>
        <w:t>in order to</w:t>
      </w:r>
      <w:proofErr w:type="gramEnd"/>
      <w:r w:rsidR="009C0B05" w:rsidRPr="00C71631">
        <w:rPr>
          <w:rFonts w:eastAsiaTheme="minorHAnsi" w:cs="Arial"/>
          <w:sz w:val="24"/>
          <w:szCs w:val="24"/>
        </w:rPr>
        <w:t xml:space="preserve"> perform their duties and responsibilities.</w:t>
      </w:r>
      <w:r w:rsidR="009A0911" w:rsidRPr="00C71631">
        <w:rPr>
          <w:rFonts w:eastAsiaTheme="minorHAnsi" w:cs="Arial"/>
          <w:sz w:val="24"/>
          <w:szCs w:val="24"/>
        </w:rPr>
        <w:t xml:space="preserve"> Everyone working for the NHS has a contractual and legal duty to protect your information.</w:t>
      </w:r>
    </w:p>
    <w:p w14:paraId="25B7308D" w14:textId="77777777" w:rsidR="009C0B05" w:rsidRPr="00C71631" w:rsidRDefault="009C0B05" w:rsidP="009C0B05">
      <w:pPr>
        <w:spacing w:after="0" w:line="240" w:lineRule="auto"/>
        <w:jc w:val="both"/>
        <w:rPr>
          <w:rFonts w:eastAsiaTheme="minorHAnsi" w:cs="Arial"/>
          <w:sz w:val="24"/>
          <w:szCs w:val="24"/>
        </w:rPr>
      </w:pPr>
    </w:p>
    <w:p w14:paraId="7FCE692F" w14:textId="77777777" w:rsidR="009C0B05" w:rsidRPr="00C71631" w:rsidRDefault="009C0B05" w:rsidP="009C0B05">
      <w:pPr>
        <w:spacing w:after="0" w:line="240" w:lineRule="auto"/>
        <w:jc w:val="both"/>
        <w:rPr>
          <w:rFonts w:eastAsiaTheme="minorHAnsi" w:cs="Arial"/>
          <w:sz w:val="24"/>
          <w:szCs w:val="24"/>
        </w:rPr>
      </w:pPr>
      <w:r w:rsidRPr="00C71631">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C71631" w:rsidRDefault="009C0B05" w:rsidP="009C0B05">
      <w:pPr>
        <w:spacing w:after="0" w:line="240" w:lineRule="auto"/>
        <w:jc w:val="both"/>
        <w:rPr>
          <w:rFonts w:eastAsiaTheme="minorHAnsi" w:cs="Arial"/>
          <w:sz w:val="24"/>
          <w:szCs w:val="24"/>
        </w:rPr>
      </w:pPr>
    </w:p>
    <w:p w14:paraId="7BE808E7" w14:textId="26595309" w:rsidR="00E143F4" w:rsidRDefault="00C71631" w:rsidP="007E0859">
      <w:pPr>
        <w:spacing w:after="0" w:line="240" w:lineRule="auto"/>
        <w:jc w:val="both"/>
        <w:rPr>
          <w:rFonts w:eastAsiaTheme="minorHAnsi" w:cs="Arial"/>
          <w:sz w:val="24"/>
          <w:szCs w:val="24"/>
        </w:rPr>
      </w:pPr>
      <w:r w:rsidRPr="00C71631">
        <w:rPr>
          <w:rFonts w:eastAsiaTheme="minorHAnsi" w:cs="Arial"/>
          <w:sz w:val="24"/>
          <w:szCs w:val="24"/>
        </w:rPr>
        <w:t>Penny Lane Surgery</w:t>
      </w:r>
      <w:r w:rsidR="009C0B05" w:rsidRPr="00C71631">
        <w:rPr>
          <w:rFonts w:eastAsiaTheme="minorHAnsi" w:cs="Arial"/>
          <w:sz w:val="24"/>
          <w:szCs w:val="24"/>
        </w:rPr>
        <w:t xml:space="preserve"> also have </w:t>
      </w:r>
      <w:r w:rsidR="009C0B05" w:rsidRPr="009C0B05">
        <w:rPr>
          <w:rFonts w:eastAsiaTheme="minorHAnsi" w:cs="Arial"/>
          <w:sz w:val="24"/>
          <w:szCs w:val="24"/>
        </w:rPr>
        <w:t xml:space="preserve">in place procedures to deal with a suspected data security </w:t>
      </w:r>
      <w:proofErr w:type="gramStart"/>
      <w:r w:rsidR="009C0B05" w:rsidRPr="009C0B05">
        <w:rPr>
          <w:rFonts w:eastAsiaTheme="minorHAnsi" w:cs="Arial"/>
          <w:sz w:val="24"/>
          <w:szCs w:val="24"/>
        </w:rPr>
        <w:t>breach</w:t>
      </w:r>
      <w:proofErr w:type="gramEnd"/>
      <w:r w:rsidR="009C0B05" w:rsidRPr="009C0B05">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02100592"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C71631" w:rsidRPr="00C71631">
        <w:rPr>
          <w:sz w:val="24"/>
          <w:szCs w:val="24"/>
        </w:rPr>
        <w:t>Penny Lane Surgery</w:t>
      </w:r>
      <w:r w:rsidR="001644C6" w:rsidRPr="00C71631">
        <w:t xml:space="preserv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C71631" w:rsidRDefault="00834EB8" w:rsidP="00E922AB">
      <w:pPr>
        <w:spacing w:after="0" w:line="240" w:lineRule="auto"/>
        <w:jc w:val="both"/>
        <w:rPr>
          <w:rFonts w:eastAsiaTheme="minorHAnsi" w:cs="Arial"/>
          <w:b/>
          <w:bCs/>
          <w:sz w:val="16"/>
          <w:szCs w:val="16"/>
        </w:rPr>
      </w:pPr>
    </w:p>
    <w:p w14:paraId="38AB3A06" w14:textId="43C84354" w:rsidR="00C52D27" w:rsidRPr="00C71631" w:rsidRDefault="00C71631" w:rsidP="00E922AB">
      <w:pPr>
        <w:keepNext/>
        <w:spacing w:after="0" w:line="240" w:lineRule="auto"/>
        <w:jc w:val="both"/>
        <w:rPr>
          <w:rFonts w:cs="Arial"/>
          <w:sz w:val="24"/>
          <w:szCs w:val="24"/>
        </w:rPr>
      </w:pPr>
      <w:r w:rsidRPr="00C71631">
        <w:rPr>
          <w:sz w:val="24"/>
          <w:szCs w:val="24"/>
          <w:shd w:val="clear" w:color="auto" w:fill="FFFFFF"/>
        </w:rPr>
        <w:t>Penny Lane Surgery</w:t>
      </w:r>
      <w:r w:rsidR="00FD54B4" w:rsidRPr="00C71631">
        <w:rPr>
          <w:sz w:val="24"/>
          <w:szCs w:val="24"/>
          <w:shd w:val="clear" w:color="auto" w:fill="FFFFFF"/>
        </w:rPr>
        <w:t xml:space="preserve"> </w:t>
      </w:r>
      <w:r w:rsidR="00C52D27" w:rsidRPr="00C71631">
        <w:rPr>
          <w:rFonts w:cs="Arial"/>
          <w:sz w:val="24"/>
          <w:szCs w:val="24"/>
        </w:rPr>
        <w:t xml:space="preserve">processes your data </w:t>
      </w:r>
      <w:proofErr w:type="gramStart"/>
      <w:r w:rsidR="00C52D27" w:rsidRPr="00C71631">
        <w:rPr>
          <w:rFonts w:cs="Arial"/>
          <w:sz w:val="24"/>
          <w:szCs w:val="24"/>
        </w:rPr>
        <w:t>in order to</w:t>
      </w:r>
      <w:proofErr w:type="gramEnd"/>
      <w:r w:rsidR="00C52D27" w:rsidRPr="00C71631">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4946F8BF" w:rsidR="00DF4F1E" w:rsidRDefault="00C52D27" w:rsidP="00E922AB">
      <w:pPr>
        <w:spacing w:after="0" w:line="240" w:lineRule="auto"/>
        <w:jc w:val="both"/>
        <w:rPr>
          <w:rFonts w:cs="Arial"/>
          <w:sz w:val="24"/>
          <w:szCs w:val="24"/>
        </w:rPr>
      </w:pPr>
      <w:r>
        <w:rPr>
          <w:rFonts w:cs="Arial"/>
          <w:sz w:val="24"/>
          <w:szCs w:val="24"/>
        </w:rPr>
        <w:t>Under t</w:t>
      </w:r>
      <w:r w:rsidRPr="00C71631">
        <w:rPr>
          <w:rFonts w:cs="Arial"/>
          <w:sz w:val="24"/>
          <w:szCs w:val="24"/>
        </w:rPr>
        <w:t xml:space="preserve">he National Health Service Act 2006 and the Health and Social Care Act 2012, </w:t>
      </w:r>
      <w:r w:rsidR="00C71631" w:rsidRPr="00C71631">
        <w:rPr>
          <w:sz w:val="24"/>
          <w:szCs w:val="24"/>
          <w:shd w:val="clear" w:color="auto" w:fill="FFFFFF"/>
        </w:rPr>
        <w:t>Penny Lane Surgery</w:t>
      </w:r>
      <w:r w:rsidR="00E4205D" w:rsidRPr="00C71631">
        <w:rPr>
          <w:sz w:val="24"/>
          <w:szCs w:val="24"/>
          <w:shd w:val="clear" w:color="auto" w:fill="FFFFFF"/>
        </w:rPr>
        <w:t xml:space="preserve"> </w:t>
      </w:r>
      <w:r w:rsidRPr="00C71631">
        <w:rPr>
          <w:rFonts w:cs="Arial"/>
          <w:sz w:val="24"/>
          <w:szCs w:val="24"/>
        </w:rPr>
        <w:t xml:space="preserve">is required by law to process your personal data </w:t>
      </w:r>
      <w:proofErr w:type="gramStart"/>
      <w:r w:rsidRPr="00C71631">
        <w:rPr>
          <w:rFonts w:cs="Arial"/>
          <w:sz w:val="24"/>
          <w:szCs w:val="24"/>
        </w:rPr>
        <w:t>in order to</w:t>
      </w:r>
      <w:proofErr w:type="gramEnd"/>
      <w:r w:rsidRPr="00C71631">
        <w:rPr>
          <w:rFonts w:cs="Arial"/>
          <w:sz w:val="24"/>
          <w:szCs w:val="24"/>
        </w:rPr>
        <w:t xml:space="preserve"> provide you with direct care</w:t>
      </w:r>
      <w:r w:rsidR="00315BFC" w:rsidRPr="00C71631">
        <w:rPr>
          <w:rFonts w:cs="Arial"/>
          <w:sz w:val="24"/>
          <w:szCs w:val="24"/>
        </w:rPr>
        <w:t xml:space="preserve">. </w:t>
      </w:r>
      <w:r w:rsidRPr="00C71631">
        <w:rPr>
          <w:rFonts w:cs="Arial"/>
          <w:sz w:val="24"/>
          <w:szCs w:val="24"/>
        </w:rPr>
        <w:t xml:space="preserve">Therefore, under current Data Protection legislation (the Data Protection Act 2018 and the </w:t>
      </w:r>
      <w:r w:rsidR="00FB3DB8" w:rsidRPr="00C71631">
        <w:rPr>
          <w:rFonts w:cs="Arial"/>
          <w:sz w:val="24"/>
          <w:szCs w:val="24"/>
        </w:rPr>
        <w:t xml:space="preserve">UK </w:t>
      </w:r>
      <w:r w:rsidRPr="00C71631">
        <w:rPr>
          <w:rFonts w:cs="Arial"/>
          <w:sz w:val="24"/>
          <w:szCs w:val="24"/>
        </w:rPr>
        <w:t xml:space="preserve">General Data Protection Regulation </w:t>
      </w:r>
      <w:r w:rsidR="00E05799" w:rsidRPr="00C71631">
        <w:rPr>
          <w:rFonts w:cs="Arial"/>
          <w:sz w:val="24"/>
          <w:szCs w:val="24"/>
        </w:rPr>
        <w:t>(UK</w:t>
      </w:r>
      <w:r w:rsidR="00CC7263" w:rsidRPr="00C71631">
        <w:rPr>
          <w:rFonts w:cs="Arial"/>
          <w:sz w:val="24"/>
          <w:szCs w:val="24"/>
        </w:rPr>
        <w:t xml:space="preserve"> GDPR) </w:t>
      </w:r>
      <w:r w:rsidRPr="00C71631">
        <w:rPr>
          <w:rFonts w:cs="Arial"/>
          <w:sz w:val="24"/>
          <w:szCs w:val="24"/>
        </w:rPr>
        <w:t xml:space="preserve">the processing of your </w:t>
      </w:r>
      <w:r w:rsidRPr="00C71631">
        <w:rPr>
          <w:rFonts w:cs="Arial"/>
          <w:b/>
          <w:bCs/>
          <w:sz w:val="24"/>
          <w:szCs w:val="24"/>
        </w:rPr>
        <w:t>personal data</w:t>
      </w:r>
      <w:r w:rsidRPr="00C71631">
        <w:rPr>
          <w:rFonts w:cs="Arial"/>
          <w:sz w:val="24"/>
          <w:szCs w:val="24"/>
        </w:rPr>
        <w:t xml:space="preserve"> is necessary</w:t>
      </w:r>
      <w:r w:rsidR="00DF4F1E" w:rsidRPr="00C71631">
        <w:rPr>
          <w:rFonts w:cs="Arial"/>
          <w:sz w:val="24"/>
          <w:szCs w:val="24"/>
        </w:rPr>
        <w:t xml:space="preserve"> </w:t>
      </w:r>
      <w:r w:rsidR="00DF4F1E">
        <w:rPr>
          <w:rFonts w:cs="Arial"/>
          <w:sz w:val="24"/>
          <w:szCs w:val="24"/>
        </w:rPr>
        <w:t>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lastRenderedPageBreak/>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Pr="00C71631"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sidR="005F628E" w:rsidRPr="00C71631">
        <w:rPr>
          <w:rFonts w:cs="Arial"/>
          <w:sz w:val="24"/>
          <w:szCs w:val="24"/>
        </w:rPr>
        <w:t>.</w:t>
      </w:r>
      <w:r w:rsidRPr="00C71631">
        <w:rPr>
          <w:rFonts w:cs="Arial"/>
          <w:sz w:val="24"/>
          <w:szCs w:val="24"/>
        </w:rPr>
        <w:t xml:space="preserve"> to provide the Secretary of State with information and reports on the status, </w:t>
      </w:r>
      <w:r w:rsidR="00771FAE" w:rsidRPr="00C71631">
        <w:rPr>
          <w:rFonts w:cs="Arial"/>
          <w:sz w:val="24"/>
          <w:szCs w:val="24"/>
        </w:rPr>
        <w:t>activity,</w:t>
      </w:r>
      <w:r w:rsidRPr="00C71631">
        <w:rPr>
          <w:rFonts w:cs="Arial"/>
          <w:sz w:val="24"/>
          <w:szCs w:val="24"/>
        </w:rPr>
        <w:t xml:space="preserve"> and performance of the </w:t>
      </w:r>
      <w:r w:rsidR="007A752B" w:rsidRPr="00C71631">
        <w:rPr>
          <w:rFonts w:cs="Arial"/>
          <w:sz w:val="24"/>
          <w:szCs w:val="24"/>
        </w:rPr>
        <w:t>Practice</w:t>
      </w:r>
      <w:r w:rsidRPr="00C71631">
        <w:rPr>
          <w:rFonts w:cs="Arial"/>
          <w:sz w:val="24"/>
          <w:szCs w:val="24"/>
        </w:rPr>
        <w:t>)</w:t>
      </w:r>
      <w:r w:rsidR="00315BFC" w:rsidRPr="00C71631">
        <w:rPr>
          <w:rFonts w:cs="Arial"/>
          <w:sz w:val="24"/>
          <w:szCs w:val="24"/>
        </w:rPr>
        <w:t xml:space="preserve">. </w:t>
      </w:r>
      <w:r w:rsidRPr="00C71631">
        <w:rPr>
          <w:rFonts w:cs="Arial"/>
          <w:sz w:val="24"/>
          <w:szCs w:val="24"/>
        </w:rPr>
        <w:t xml:space="preserve">If we </w:t>
      </w:r>
      <w:r w:rsidR="00771FAE" w:rsidRPr="00C71631">
        <w:rPr>
          <w:rFonts w:cs="Arial"/>
          <w:sz w:val="24"/>
          <w:szCs w:val="24"/>
        </w:rPr>
        <w:t>must</w:t>
      </w:r>
      <w:r w:rsidRPr="00C71631">
        <w:rPr>
          <w:rFonts w:cs="Arial"/>
          <w:sz w:val="24"/>
          <w:szCs w:val="24"/>
        </w:rPr>
        <w:t xml:space="preserve"> do this with your information, we will ensure there is a legal justification for such processing</w:t>
      </w:r>
      <w:r w:rsidR="00B94FF9" w:rsidRPr="00C71631">
        <w:rPr>
          <w:rFonts w:cs="Arial"/>
          <w:sz w:val="24"/>
          <w:szCs w:val="24"/>
        </w:rPr>
        <w:t>, for example under:</w:t>
      </w:r>
    </w:p>
    <w:p w14:paraId="0284644E" w14:textId="77777777" w:rsidR="0076713D" w:rsidRPr="00C71631" w:rsidRDefault="0076713D" w:rsidP="00B42702">
      <w:pPr>
        <w:spacing w:after="0" w:line="240" w:lineRule="auto"/>
        <w:jc w:val="both"/>
        <w:rPr>
          <w:rFonts w:cs="Arial"/>
          <w:sz w:val="24"/>
          <w:szCs w:val="24"/>
        </w:rPr>
      </w:pPr>
    </w:p>
    <w:p w14:paraId="6B3FD24D" w14:textId="5F624165" w:rsidR="0080354A" w:rsidRPr="00C71631" w:rsidRDefault="00EB6430" w:rsidP="0080354A">
      <w:pPr>
        <w:pStyle w:val="ListParagraph"/>
        <w:numPr>
          <w:ilvl w:val="0"/>
          <w:numId w:val="14"/>
        </w:numPr>
        <w:spacing w:after="0" w:line="240" w:lineRule="auto"/>
        <w:jc w:val="both"/>
        <w:rPr>
          <w:rFonts w:cs="Arial"/>
          <w:sz w:val="24"/>
          <w:szCs w:val="24"/>
        </w:rPr>
      </w:pPr>
      <w:r w:rsidRPr="00C71631">
        <w:rPr>
          <w:rFonts w:cs="Arial"/>
          <w:b/>
          <w:bCs/>
          <w:sz w:val="24"/>
          <w:szCs w:val="24"/>
        </w:rPr>
        <w:t xml:space="preserve">UK </w:t>
      </w:r>
      <w:r w:rsidR="0076713D" w:rsidRPr="00C71631">
        <w:rPr>
          <w:rFonts w:cs="Arial"/>
          <w:b/>
          <w:bCs/>
          <w:sz w:val="24"/>
          <w:szCs w:val="24"/>
        </w:rPr>
        <w:t>GDPR Article 6(1)(c</w:t>
      </w:r>
      <w:r w:rsidR="008716F7" w:rsidRPr="00C71631">
        <w:rPr>
          <w:rFonts w:cs="Arial"/>
          <w:b/>
          <w:bCs/>
          <w:sz w:val="24"/>
          <w:szCs w:val="24"/>
        </w:rPr>
        <w:t xml:space="preserve">) </w:t>
      </w:r>
      <w:r w:rsidR="008716F7" w:rsidRPr="00C71631">
        <w:rPr>
          <w:rFonts w:cs="Arial"/>
          <w:i/>
          <w:iCs/>
          <w:sz w:val="24"/>
          <w:szCs w:val="24"/>
        </w:rPr>
        <w:t>“processing is necessary for compliance with a legal obligation to which the controller is subject</w:t>
      </w:r>
      <w:r w:rsidR="00965EDC" w:rsidRPr="00C71631">
        <w:rPr>
          <w:rFonts w:cs="Arial"/>
          <w:i/>
          <w:iCs/>
          <w:sz w:val="24"/>
          <w:szCs w:val="24"/>
        </w:rPr>
        <w:t>.</w:t>
      </w:r>
      <w:r w:rsidR="008716F7" w:rsidRPr="00C71631">
        <w:rPr>
          <w:rFonts w:cs="Arial"/>
          <w:i/>
          <w:iCs/>
          <w:sz w:val="24"/>
          <w:szCs w:val="24"/>
        </w:rPr>
        <w:t>”</w:t>
      </w:r>
    </w:p>
    <w:p w14:paraId="5E9F3F9A" w14:textId="77777777" w:rsidR="00CF29D2" w:rsidRPr="00C71631" w:rsidRDefault="00CF29D2" w:rsidP="0080354A">
      <w:pPr>
        <w:spacing w:after="0" w:line="240" w:lineRule="auto"/>
        <w:ind w:left="720"/>
        <w:jc w:val="both"/>
        <w:rPr>
          <w:rFonts w:cs="Arial"/>
          <w:sz w:val="24"/>
          <w:szCs w:val="24"/>
        </w:rPr>
      </w:pPr>
    </w:p>
    <w:p w14:paraId="69B0EABB" w14:textId="2D923F9D" w:rsidR="00C52D27" w:rsidRPr="00C71631" w:rsidRDefault="0080354A" w:rsidP="0080354A">
      <w:pPr>
        <w:spacing w:after="0" w:line="240" w:lineRule="auto"/>
        <w:ind w:left="720"/>
        <w:jc w:val="both"/>
        <w:rPr>
          <w:rFonts w:cs="Arial"/>
          <w:sz w:val="24"/>
          <w:szCs w:val="24"/>
        </w:rPr>
      </w:pPr>
      <w:r w:rsidRPr="00C71631">
        <w:rPr>
          <w:rFonts w:cs="Arial"/>
          <w:sz w:val="24"/>
          <w:szCs w:val="24"/>
        </w:rPr>
        <w:t>and</w:t>
      </w:r>
    </w:p>
    <w:p w14:paraId="1CD3E35C" w14:textId="77777777" w:rsidR="0080354A" w:rsidRPr="00C71631" w:rsidRDefault="0080354A" w:rsidP="0080354A">
      <w:pPr>
        <w:spacing w:after="0" w:line="240" w:lineRule="auto"/>
        <w:ind w:left="720"/>
        <w:jc w:val="both"/>
        <w:rPr>
          <w:rFonts w:cs="Arial"/>
          <w:sz w:val="24"/>
          <w:szCs w:val="24"/>
        </w:rPr>
      </w:pPr>
    </w:p>
    <w:p w14:paraId="60977B72" w14:textId="617E12A5" w:rsidR="0080354A" w:rsidRPr="00C71631" w:rsidRDefault="001A13B7" w:rsidP="0080354A">
      <w:pPr>
        <w:spacing w:after="0" w:line="240" w:lineRule="auto"/>
        <w:ind w:left="720"/>
        <w:jc w:val="both"/>
        <w:rPr>
          <w:rFonts w:eastAsiaTheme="minorHAnsi" w:cs="Arial"/>
          <w:i/>
          <w:iCs/>
          <w:sz w:val="24"/>
          <w:szCs w:val="24"/>
        </w:rPr>
      </w:pPr>
      <w:r w:rsidRPr="00C71631">
        <w:rPr>
          <w:rFonts w:eastAsiaTheme="minorHAnsi" w:cs="Arial"/>
          <w:b/>
          <w:bCs/>
          <w:sz w:val="24"/>
          <w:szCs w:val="24"/>
        </w:rPr>
        <w:t xml:space="preserve">UK GDPR Article 9(2)(f) </w:t>
      </w:r>
      <w:r w:rsidR="006C2230" w:rsidRPr="00C71631">
        <w:rPr>
          <w:rFonts w:eastAsiaTheme="minorHAnsi" w:cs="Arial"/>
          <w:i/>
          <w:iCs/>
          <w:sz w:val="24"/>
          <w:szCs w:val="24"/>
        </w:rPr>
        <w:t>“processing is necessary for the establishment, exercise or defence of legal claims or whenever courts are acting in their judicial capacity”</w:t>
      </w:r>
    </w:p>
    <w:p w14:paraId="0128E074" w14:textId="77777777" w:rsidR="000B553C" w:rsidRPr="00C71631" w:rsidRDefault="000B553C" w:rsidP="00E922AB">
      <w:pPr>
        <w:spacing w:after="0" w:line="240" w:lineRule="auto"/>
        <w:jc w:val="both"/>
        <w:rPr>
          <w:rFonts w:cs="Arial"/>
          <w:sz w:val="24"/>
          <w:szCs w:val="24"/>
        </w:rPr>
      </w:pPr>
    </w:p>
    <w:p w14:paraId="045926F2" w14:textId="1EDC61DC" w:rsidR="000B553C" w:rsidRPr="00C71631" w:rsidRDefault="000B553C" w:rsidP="00E922AB">
      <w:pPr>
        <w:spacing w:after="120" w:line="240" w:lineRule="auto"/>
        <w:jc w:val="both"/>
        <w:rPr>
          <w:rFonts w:cs="Arial"/>
          <w:b/>
          <w:bCs/>
          <w:sz w:val="24"/>
          <w:szCs w:val="24"/>
        </w:rPr>
      </w:pPr>
      <w:r w:rsidRPr="00C71631">
        <w:rPr>
          <w:rFonts w:cs="Arial"/>
          <w:b/>
          <w:bCs/>
          <w:sz w:val="24"/>
          <w:szCs w:val="24"/>
        </w:rPr>
        <w:t>Meeting the Duty of Confidentiality</w:t>
      </w:r>
    </w:p>
    <w:p w14:paraId="221E0648" w14:textId="18012354" w:rsidR="000B553C" w:rsidRDefault="000B553C" w:rsidP="00E922AB">
      <w:pPr>
        <w:spacing w:after="0" w:line="240" w:lineRule="auto"/>
        <w:jc w:val="both"/>
        <w:rPr>
          <w:rFonts w:cs="Arial"/>
          <w:sz w:val="24"/>
          <w:szCs w:val="24"/>
        </w:rPr>
      </w:pPr>
      <w:r w:rsidRPr="00C71631">
        <w:rPr>
          <w:rFonts w:cs="Arial"/>
          <w:sz w:val="24"/>
          <w:szCs w:val="24"/>
        </w:rPr>
        <w:t xml:space="preserve">Consent is not required when recording information about individual patients. </w:t>
      </w:r>
      <w:r w:rsidR="00C71631" w:rsidRPr="00C71631">
        <w:rPr>
          <w:rFonts w:cs="Arial"/>
          <w:sz w:val="24"/>
          <w:szCs w:val="24"/>
        </w:rPr>
        <w:t>Penny Lane Surgery</w:t>
      </w:r>
      <w:r w:rsidRPr="00C71631">
        <w:rPr>
          <w:rFonts w:cs="Arial"/>
          <w:sz w:val="24"/>
          <w:szCs w:val="24"/>
        </w:rPr>
        <w:t xml:space="preserve"> has a professional requirement to keep clear, accurate, and legible records, as set out by registered bodies</w:t>
      </w:r>
      <w:r w:rsidRPr="000B553C">
        <w:rPr>
          <w:rFonts w:cs="Arial"/>
          <w:sz w:val="24"/>
          <w:szCs w:val="24"/>
        </w:rPr>
        <w:t>.</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Default="005C2A46" w:rsidP="00B42702">
      <w:pPr>
        <w:keepNext/>
        <w:spacing w:after="0" w:line="240" w:lineRule="auto"/>
        <w:jc w:val="both"/>
        <w:rPr>
          <w:rFonts w:cs="Arial"/>
          <w:b/>
          <w:color w:val="000066"/>
          <w:sz w:val="24"/>
          <w:szCs w:val="24"/>
        </w:rPr>
      </w:pPr>
    </w:p>
    <w:p w14:paraId="3E6BB1EF" w14:textId="77777777" w:rsidR="00C71631" w:rsidRPr="009606FE" w:rsidRDefault="00C71631"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04D67534" w:rsidR="00E95C02" w:rsidRPr="00E95C02" w:rsidRDefault="00C71631" w:rsidP="00E95C02">
      <w:pPr>
        <w:spacing w:after="0" w:line="240" w:lineRule="auto"/>
        <w:jc w:val="both"/>
        <w:rPr>
          <w:rFonts w:eastAsiaTheme="minorHAnsi" w:cs="Arial"/>
          <w:sz w:val="24"/>
          <w:szCs w:val="24"/>
        </w:rPr>
      </w:pPr>
      <w:r w:rsidRPr="00C71631">
        <w:rPr>
          <w:rFonts w:eastAsiaTheme="minorHAnsi" w:cs="Arial"/>
          <w:sz w:val="24"/>
          <w:szCs w:val="24"/>
        </w:rPr>
        <w:t>Penny Lane Surgery</w:t>
      </w:r>
      <w:r w:rsidR="00467D83" w:rsidRPr="00C71631">
        <w:rPr>
          <w:rFonts w:eastAsiaTheme="minorHAnsi" w:cs="Arial"/>
          <w:sz w:val="24"/>
          <w:szCs w:val="24"/>
        </w:rPr>
        <w:t xml:space="preserve"> </w:t>
      </w:r>
      <w:r w:rsidR="00E95C02" w:rsidRPr="00C71631">
        <w:rPr>
          <w:rFonts w:eastAsiaTheme="minorHAnsi" w:cs="Arial"/>
          <w:sz w:val="24"/>
          <w:szCs w:val="24"/>
        </w:rPr>
        <w:t xml:space="preserve">shares </w:t>
      </w:r>
      <w:r w:rsidR="00E95C02" w:rsidRPr="00E95C02">
        <w:rPr>
          <w:rFonts w:eastAsiaTheme="minorHAnsi" w:cs="Arial"/>
          <w:sz w:val="24"/>
          <w:szCs w:val="24"/>
        </w:rPr>
        <w:t>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lastRenderedPageBreak/>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Pr="00C71631"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 xml:space="preserve">England (previously </w:t>
      </w:r>
      <w:r w:rsidR="00977D82" w:rsidRPr="00C71631">
        <w:rPr>
          <w:rFonts w:ascii="Arial" w:eastAsiaTheme="minorEastAsia" w:hAnsi="Arial" w:cs="Arial"/>
          <w:lang w:eastAsia="en-US"/>
        </w:rPr>
        <w:t>NHS Digital)</w:t>
      </w:r>
      <w:r w:rsidRPr="00C71631">
        <w:rPr>
          <w:rFonts w:ascii="Arial" w:eastAsiaTheme="minorEastAsia" w:hAnsi="Arial" w:cs="Arial"/>
          <w:lang w:eastAsia="en-US"/>
        </w:rPr>
        <w:t xml:space="preserve"> service called GP connect. </w:t>
      </w:r>
    </w:p>
    <w:p w14:paraId="633ABE43" w14:textId="77777777" w:rsidR="0057335A" w:rsidRPr="00C71631"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4BBF9CD5"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C71631">
        <w:rPr>
          <w:rFonts w:ascii="Arial" w:eastAsiaTheme="minorHAnsi" w:hAnsi="Arial" w:cs="Arial"/>
          <w:lang w:eastAsia="en-US"/>
        </w:rPr>
        <w:t xml:space="preserve">The NHS 111 service </w:t>
      </w:r>
      <w:r w:rsidR="00C71631" w:rsidRPr="00C71631">
        <w:rPr>
          <w:rFonts w:ascii="Arial" w:eastAsiaTheme="minorHAnsi" w:hAnsi="Arial" w:cs="Arial"/>
          <w:lang w:eastAsia="en-US"/>
        </w:rPr>
        <w:t xml:space="preserve">and practices in Childwall and Wavertree Primary Care Network </w:t>
      </w:r>
      <w:r w:rsidRPr="00C71631">
        <w:rPr>
          <w:rFonts w:ascii="Arial" w:eastAsiaTheme="minorHAnsi" w:hAnsi="Arial" w:cs="Arial"/>
          <w:lang w:eastAsia="en-US"/>
        </w:rPr>
        <w:t>will be able to book appointments for patients at GP practices and other local services</w:t>
      </w:r>
      <w:r w:rsidRPr="001C5C4A">
        <w:rPr>
          <w:rFonts w:ascii="Arial" w:eastAsiaTheme="minorHAnsi" w:hAnsi="Arial" w:cs="Arial"/>
          <w:lang w:eastAsia="en-US"/>
        </w:rPr>
        <w:t>.</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C71631"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 xml:space="preserve">lan. Bringing practices </w:t>
      </w:r>
      <w:r w:rsidRPr="00C71631">
        <w:rPr>
          <w:rFonts w:cs="Arial"/>
          <w:sz w:val="24"/>
          <w:szCs w:val="24"/>
        </w:rPr>
        <w:t>together to work at scale has been a policy priority for some years for a range of reasons</w:t>
      </w:r>
      <w:r w:rsidR="00ED13E7" w:rsidRPr="00C71631">
        <w:rPr>
          <w:rFonts w:cs="Arial"/>
          <w:sz w:val="24"/>
          <w:szCs w:val="24"/>
        </w:rPr>
        <w:t>,</w:t>
      </w:r>
      <w:r w:rsidRPr="00C71631">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C71631" w:rsidRDefault="00632A95" w:rsidP="00306D09">
      <w:pPr>
        <w:spacing w:after="0" w:line="240" w:lineRule="auto"/>
        <w:jc w:val="both"/>
        <w:rPr>
          <w:rFonts w:cs="Arial"/>
          <w:sz w:val="24"/>
          <w:szCs w:val="24"/>
        </w:rPr>
      </w:pPr>
    </w:p>
    <w:p w14:paraId="6B044E36" w14:textId="1173159D" w:rsidR="00632A95" w:rsidRPr="00C71631" w:rsidRDefault="0036300F" w:rsidP="00306D09">
      <w:pPr>
        <w:spacing w:after="0" w:line="240" w:lineRule="auto"/>
        <w:jc w:val="both"/>
        <w:rPr>
          <w:rFonts w:cs="Arial"/>
          <w:sz w:val="24"/>
          <w:szCs w:val="24"/>
        </w:rPr>
      </w:pPr>
      <w:r w:rsidRPr="00C71631">
        <w:rPr>
          <w:rFonts w:cs="Arial"/>
          <w:sz w:val="24"/>
          <w:szCs w:val="24"/>
        </w:rPr>
        <w:t>PCNs have been formed</w:t>
      </w:r>
      <w:r w:rsidR="00632A95" w:rsidRPr="00C71631">
        <w:rPr>
          <w:rFonts w:cs="Arial"/>
          <w:sz w:val="24"/>
          <w:szCs w:val="24"/>
        </w:rPr>
        <w:t xml:space="preserve"> in geographical networks</w:t>
      </w:r>
      <w:r w:rsidR="000435CB" w:rsidRPr="00C71631">
        <w:rPr>
          <w:rFonts w:cs="Arial"/>
          <w:sz w:val="24"/>
          <w:szCs w:val="24"/>
        </w:rPr>
        <w:t xml:space="preserve">. </w:t>
      </w:r>
      <w:r w:rsidR="00A21432" w:rsidRPr="00C71631">
        <w:rPr>
          <w:rFonts w:cs="Arial"/>
          <w:sz w:val="24"/>
          <w:szCs w:val="24"/>
        </w:rPr>
        <w:t xml:space="preserve">The Practice is part of </w:t>
      </w:r>
      <w:r w:rsidR="00C71631" w:rsidRPr="00C71631">
        <w:rPr>
          <w:rFonts w:cs="Arial"/>
          <w:sz w:val="24"/>
          <w:szCs w:val="24"/>
        </w:rPr>
        <w:t>Childwall and Wavertree Primary Care Network</w:t>
      </w:r>
      <w:r w:rsidR="0063330A" w:rsidRPr="00C71631">
        <w:rPr>
          <w:rFonts w:cs="Arial"/>
          <w:sz w:val="24"/>
          <w:szCs w:val="24"/>
        </w:rPr>
        <w:t xml:space="preserve"> </w:t>
      </w:r>
      <w:r w:rsidR="00632A95" w:rsidRPr="00C71631">
        <w:rPr>
          <w:rFonts w:cs="Arial"/>
          <w:sz w:val="24"/>
          <w:szCs w:val="24"/>
        </w:rPr>
        <w:t xml:space="preserve">This means that </w:t>
      </w:r>
      <w:r w:rsidR="00C71631" w:rsidRPr="00C71631">
        <w:rPr>
          <w:rFonts w:cs="Arial"/>
          <w:sz w:val="24"/>
          <w:szCs w:val="24"/>
        </w:rPr>
        <w:t>Penny Lane Surgery</w:t>
      </w:r>
      <w:r w:rsidR="004F0858" w:rsidRPr="00C71631">
        <w:rPr>
          <w:rFonts w:cs="Arial"/>
          <w:sz w:val="24"/>
          <w:szCs w:val="24"/>
        </w:rPr>
        <w:t xml:space="preserve"> </w:t>
      </w:r>
      <w:r w:rsidR="00632A95" w:rsidRPr="00C71631">
        <w:rPr>
          <w:rFonts w:cs="Arial"/>
          <w:sz w:val="24"/>
          <w:szCs w:val="24"/>
        </w:rPr>
        <w:t xml:space="preserve">may share your information with other practices within </w:t>
      </w:r>
      <w:r w:rsidR="00C71631" w:rsidRPr="00C71631">
        <w:rPr>
          <w:rFonts w:cs="Arial"/>
          <w:sz w:val="24"/>
          <w:szCs w:val="24"/>
        </w:rPr>
        <w:t>Childwall and Wavertree Primary Care Network</w:t>
      </w:r>
      <w:r w:rsidR="00D635DC" w:rsidRPr="00C71631">
        <w:rPr>
          <w:rFonts w:cs="Arial"/>
          <w:sz w:val="24"/>
          <w:szCs w:val="24"/>
        </w:rPr>
        <w:t xml:space="preserve"> </w:t>
      </w:r>
      <w:r w:rsidR="00632A95" w:rsidRPr="00C71631">
        <w:rPr>
          <w:rFonts w:cs="Arial"/>
          <w:sz w:val="24"/>
          <w:szCs w:val="24"/>
        </w:rPr>
        <w:t>to provide you with your care and treatment.</w:t>
      </w:r>
    </w:p>
    <w:p w14:paraId="7A7D7608" w14:textId="77777777" w:rsidR="00F42A37" w:rsidRDefault="00F42A37" w:rsidP="0036300F">
      <w:pPr>
        <w:keepNext/>
        <w:spacing w:after="0" w:line="240" w:lineRule="auto"/>
        <w:jc w:val="both"/>
        <w:rPr>
          <w:rFonts w:eastAsiaTheme="minorHAnsi" w:cs="Arial"/>
          <w:b/>
          <w:bCs/>
          <w:color w:val="365F91" w:themeColor="accent1" w:themeShade="BF"/>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Pr="00C71631" w:rsidRDefault="000B553C" w:rsidP="00814FCB">
      <w:pPr>
        <w:pStyle w:val="ListParagraph"/>
        <w:numPr>
          <w:ilvl w:val="0"/>
          <w:numId w:val="33"/>
        </w:numPr>
        <w:spacing w:after="0"/>
        <w:jc w:val="both"/>
        <w:rPr>
          <w:rFonts w:cs="Arial"/>
          <w:sz w:val="24"/>
          <w:szCs w:val="24"/>
        </w:rPr>
      </w:pPr>
      <w:r w:rsidRPr="00C71631">
        <w:rPr>
          <w:rFonts w:cs="Arial"/>
          <w:sz w:val="24"/>
          <w:szCs w:val="24"/>
        </w:rPr>
        <w:t xml:space="preserve">Data into Action (previously known as </w:t>
      </w:r>
      <w:r w:rsidR="009B1C7B" w:rsidRPr="00C71631">
        <w:rPr>
          <w:rFonts w:cs="Arial"/>
          <w:sz w:val="24"/>
          <w:szCs w:val="24"/>
        </w:rPr>
        <w:t>Combined Intelligence for Population Health (CIPHA)</w:t>
      </w:r>
      <w:r w:rsidRPr="00C71631">
        <w:rPr>
          <w:rFonts w:cs="Arial"/>
          <w:sz w:val="24"/>
          <w:szCs w:val="24"/>
        </w:rPr>
        <w:t>)</w:t>
      </w:r>
      <w:r w:rsidR="00C97958" w:rsidRPr="00C71631">
        <w:rPr>
          <w:rFonts w:cs="Arial"/>
          <w:sz w:val="24"/>
          <w:szCs w:val="24"/>
        </w:rPr>
        <w:t xml:space="preserve"> </w:t>
      </w:r>
    </w:p>
    <w:p w14:paraId="04863D29" w14:textId="7A658797" w:rsidR="00392994" w:rsidRPr="00C71631" w:rsidRDefault="00392994" w:rsidP="00392994">
      <w:pPr>
        <w:pStyle w:val="ListParagraph"/>
        <w:numPr>
          <w:ilvl w:val="0"/>
          <w:numId w:val="33"/>
        </w:numPr>
        <w:spacing w:after="0"/>
        <w:jc w:val="both"/>
        <w:rPr>
          <w:rFonts w:cs="Arial"/>
          <w:sz w:val="24"/>
          <w:szCs w:val="24"/>
        </w:rPr>
      </w:pPr>
      <w:r w:rsidRPr="00C71631">
        <w:rPr>
          <w:rFonts w:cs="Arial"/>
          <w:sz w:val="24"/>
          <w:szCs w:val="24"/>
        </w:rPr>
        <w:t>Secure Data Environment (SDE)</w:t>
      </w:r>
      <w:r w:rsidR="00470C8C" w:rsidRPr="00C71631">
        <w:rPr>
          <w:rFonts w:cs="Arial"/>
          <w:sz w:val="24"/>
          <w:szCs w:val="24"/>
        </w:rPr>
        <w:t xml:space="preserve"> (for research purposes)</w:t>
      </w:r>
    </w:p>
    <w:p w14:paraId="1173E1E3" w14:textId="626D0C95" w:rsidR="00FE6359" w:rsidRPr="00C71631" w:rsidRDefault="00FE6359" w:rsidP="00392994">
      <w:pPr>
        <w:pStyle w:val="ListParagraph"/>
        <w:numPr>
          <w:ilvl w:val="0"/>
          <w:numId w:val="33"/>
        </w:numPr>
        <w:spacing w:after="0"/>
        <w:jc w:val="both"/>
        <w:rPr>
          <w:rFonts w:cs="Arial"/>
          <w:sz w:val="24"/>
          <w:szCs w:val="24"/>
        </w:rPr>
      </w:pPr>
      <w:r w:rsidRPr="00C71631">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3"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1C82D5C9" w:rsidR="00C52D27" w:rsidRPr="00C71631" w:rsidRDefault="00C52D27" w:rsidP="00306D09">
      <w:pPr>
        <w:spacing w:after="0" w:line="240" w:lineRule="auto"/>
        <w:jc w:val="both"/>
        <w:rPr>
          <w:rFonts w:cs="Arial"/>
          <w:sz w:val="24"/>
          <w:szCs w:val="24"/>
        </w:rPr>
      </w:pPr>
      <w:r w:rsidRPr="00C71631">
        <w:rPr>
          <w:rFonts w:cs="Arial"/>
          <w:sz w:val="24"/>
          <w:szCs w:val="24"/>
        </w:rPr>
        <w:t>Some members of society are recognised as needing protection, for example children and vulnerable adults</w:t>
      </w:r>
      <w:r w:rsidR="00315BFC" w:rsidRPr="00C71631">
        <w:rPr>
          <w:rFonts w:cs="Arial"/>
          <w:sz w:val="24"/>
          <w:szCs w:val="24"/>
        </w:rPr>
        <w:t xml:space="preserve">. </w:t>
      </w:r>
      <w:r w:rsidRPr="00C71631">
        <w:rPr>
          <w:rFonts w:cs="Arial"/>
          <w:sz w:val="24"/>
          <w:szCs w:val="24"/>
        </w:rPr>
        <w:t xml:space="preserve">If a person is identified as being at risk from harm </w:t>
      </w:r>
      <w:r w:rsidR="00C71631" w:rsidRPr="00C71631">
        <w:rPr>
          <w:rFonts w:eastAsiaTheme="minorHAnsi" w:cs="Arial"/>
          <w:sz w:val="24"/>
          <w:szCs w:val="24"/>
        </w:rPr>
        <w:t>Penny Lane Surgery</w:t>
      </w:r>
      <w:r w:rsidR="00C77A6C" w:rsidRPr="00C71631">
        <w:rPr>
          <w:rFonts w:eastAsiaTheme="minorHAnsi" w:cs="Arial"/>
          <w:sz w:val="24"/>
          <w:szCs w:val="24"/>
        </w:rPr>
        <w:t xml:space="preserve"> </w:t>
      </w:r>
      <w:r w:rsidRPr="00C71631">
        <w:rPr>
          <w:rFonts w:cs="Arial"/>
          <w:sz w:val="24"/>
          <w:szCs w:val="24"/>
        </w:rPr>
        <w:t>staff are expected as professionals to do what they can to protect them</w:t>
      </w:r>
      <w:r w:rsidR="00315BFC" w:rsidRPr="00C71631">
        <w:rPr>
          <w:rFonts w:cs="Arial"/>
          <w:sz w:val="24"/>
          <w:szCs w:val="24"/>
        </w:rPr>
        <w:t xml:space="preserve">. </w:t>
      </w:r>
      <w:r w:rsidRPr="00C71631">
        <w:rPr>
          <w:rFonts w:cs="Arial"/>
          <w:sz w:val="24"/>
          <w:szCs w:val="24"/>
        </w:rPr>
        <w:t xml:space="preserve">In </w:t>
      </w:r>
      <w:r w:rsidR="009C6124" w:rsidRPr="00C71631">
        <w:rPr>
          <w:rFonts w:cs="Arial"/>
          <w:sz w:val="24"/>
          <w:szCs w:val="24"/>
        </w:rPr>
        <w:t>addition</w:t>
      </w:r>
      <w:r w:rsidR="00E64B43" w:rsidRPr="00C71631">
        <w:rPr>
          <w:rFonts w:cs="Arial"/>
          <w:sz w:val="24"/>
          <w:szCs w:val="24"/>
        </w:rPr>
        <w:t>,</w:t>
      </w:r>
      <w:r w:rsidR="009C6124" w:rsidRPr="00C71631">
        <w:rPr>
          <w:rFonts w:cs="Arial"/>
          <w:sz w:val="24"/>
          <w:szCs w:val="24"/>
        </w:rPr>
        <w:t xml:space="preserve"> </w:t>
      </w:r>
      <w:r w:rsidRPr="00C71631">
        <w:rPr>
          <w:rFonts w:cs="Arial"/>
          <w:sz w:val="24"/>
          <w:szCs w:val="24"/>
        </w:rPr>
        <w:t>they are bound by specific laws that exist to protect individuals</w:t>
      </w:r>
      <w:r w:rsidR="00315BFC" w:rsidRPr="00C71631">
        <w:rPr>
          <w:rFonts w:cs="Arial"/>
          <w:sz w:val="24"/>
          <w:szCs w:val="24"/>
        </w:rPr>
        <w:t xml:space="preserve">. </w:t>
      </w:r>
      <w:r w:rsidRPr="00C71631">
        <w:rPr>
          <w:rFonts w:cs="Arial"/>
          <w:sz w:val="24"/>
          <w:szCs w:val="24"/>
        </w:rPr>
        <w:t>This is called “Safeguarding</w:t>
      </w:r>
      <w:r w:rsidR="00315BFC" w:rsidRPr="00C71631">
        <w:rPr>
          <w:rFonts w:cs="Arial"/>
          <w:sz w:val="24"/>
          <w:szCs w:val="24"/>
        </w:rPr>
        <w:t>.”</w:t>
      </w:r>
      <w:r w:rsidRPr="00C71631">
        <w:rPr>
          <w:rFonts w:cs="Arial"/>
          <w:sz w:val="24"/>
          <w:szCs w:val="24"/>
        </w:rPr>
        <w:t xml:space="preserve"> </w:t>
      </w:r>
    </w:p>
    <w:p w14:paraId="75FBF417" w14:textId="77777777" w:rsidR="00C52D27" w:rsidRPr="00C71631"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C71631">
        <w:rPr>
          <w:rFonts w:cs="Arial"/>
          <w:sz w:val="24"/>
          <w:szCs w:val="24"/>
        </w:rPr>
        <w:t xml:space="preserve">Where there is a suspected or actual safeguarding issue the </w:t>
      </w:r>
      <w:r w:rsidR="007A752B" w:rsidRPr="00C71631">
        <w:rPr>
          <w:rFonts w:cs="Arial"/>
          <w:sz w:val="24"/>
          <w:szCs w:val="24"/>
        </w:rPr>
        <w:t>Practice</w:t>
      </w:r>
      <w:r w:rsidRPr="00C71631">
        <w:rPr>
          <w:rFonts w:cs="Arial"/>
          <w:sz w:val="24"/>
          <w:szCs w:val="24"/>
        </w:rPr>
        <w:t xml:space="preserve"> will share relevant information </w:t>
      </w:r>
      <w:r w:rsidRPr="00436800">
        <w:rPr>
          <w:rFonts w:cs="Arial"/>
          <w:sz w:val="24"/>
          <w:szCs w:val="24"/>
        </w:rPr>
        <w:t xml:space="preserve">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lastRenderedPageBreak/>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3A475BA3" w:rsidR="00845D1F" w:rsidRPr="00845D1F" w:rsidRDefault="00845D1F" w:rsidP="00306D09">
      <w:pPr>
        <w:spacing w:after="0" w:line="240" w:lineRule="auto"/>
        <w:jc w:val="both"/>
        <w:rPr>
          <w:rFonts w:cs="Arial"/>
          <w:sz w:val="24"/>
          <w:szCs w:val="24"/>
        </w:rPr>
      </w:pPr>
      <w:r w:rsidRPr="00845D1F">
        <w:rPr>
          <w:rFonts w:cs="Arial"/>
          <w:sz w:val="24"/>
          <w:szCs w:val="24"/>
        </w:rPr>
        <w:t xml:space="preserve">Research in the NHS is essential in helping to improve the health and wellbeing of the population </w:t>
      </w:r>
      <w:r w:rsidRPr="00C71631">
        <w:rPr>
          <w:rFonts w:cs="Arial"/>
          <w:sz w:val="24"/>
          <w:szCs w:val="24"/>
        </w:rPr>
        <w:t>and is included within the NHS Constitution</w:t>
      </w:r>
      <w:r w:rsidR="00315BFC" w:rsidRPr="00C71631">
        <w:rPr>
          <w:rFonts w:cs="Arial"/>
          <w:sz w:val="24"/>
          <w:szCs w:val="24"/>
        </w:rPr>
        <w:t xml:space="preserve">. </w:t>
      </w:r>
      <w:r w:rsidRPr="00C71631">
        <w:rPr>
          <w:rFonts w:cs="Arial"/>
          <w:sz w:val="24"/>
          <w:szCs w:val="24"/>
        </w:rPr>
        <w:t>There is also evidence to suggest that when healthcare organisations engage in research, it is likely to have a positive impact on their performance and patient outcomes</w:t>
      </w:r>
      <w:r w:rsidR="00315BFC" w:rsidRPr="00C71631">
        <w:rPr>
          <w:rFonts w:cs="Arial"/>
          <w:sz w:val="24"/>
          <w:szCs w:val="24"/>
        </w:rPr>
        <w:t xml:space="preserve">. </w:t>
      </w:r>
      <w:r w:rsidRPr="00C71631">
        <w:rPr>
          <w:rFonts w:cs="Arial"/>
          <w:sz w:val="24"/>
          <w:szCs w:val="24"/>
        </w:rPr>
        <w:t xml:space="preserve">As such, </w:t>
      </w:r>
      <w:r w:rsidR="00C71631" w:rsidRPr="00C71631">
        <w:rPr>
          <w:rFonts w:eastAsiaTheme="minorHAnsi" w:cs="Arial"/>
          <w:sz w:val="24"/>
          <w:szCs w:val="24"/>
        </w:rPr>
        <w:t>Penny Lane Surgery</w:t>
      </w:r>
      <w:r w:rsidR="0078114C" w:rsidRPr="00C71631">
        <w:rPr>
          <w:rFonts w:eastAsiaTheme="minorHAnsi" w:cs="Arial"/>
          <w:sz w:val="24"/>
          <w:szCs w:val="24"/>
        </w:rPr>
        <w:t xml:space="preserve"> </w:t>
      </w:r>
      <w:r w:rsidRPr="00C71631">
        <w:rPr>
          <w:rFonts w:cs="Arial"/>
          <w:sz w:val="24"/>
          <w:szCs w:val="24"/>
        </w:rPr>
        <w:t>is dedicated to supporting clinical research</w:t>
      </w:r>
      <w:r w:rsidR="00315BFC" w:rsidRPr="00C71631">
        <w:rPr>
          <w:rFonts w:cs="Arial"/>
          <w:sz w:val="24"/>
          <w:szCs w:val="24"/>
        </w:rPr>
        <w:t xml:space="preserve">. </w:t>
      </w:r>
      <w:r w:rsidR="00272AEA" w:rsidRPr="00C71631">
        <w:rPr>
          <w:rFonts w:cs="Arial"/>
          <w:sz w:val="24"/>
          <w:szCs w:val="24"/>
        </w:rPr>
        <w:t xml:space="preserve">Practice </w:t>
      </w:r>
      <w:r w:rsidRPr="00C71631">
        <w:rPr>
          <w:rFonts w:cs="Arial"/>
          <w:sz w:val="24"/>
          <w:szCs w:val="24"/>
        </w:rPr>
        <w:t xml:space="preserve">staff </w:t>
      </w:r>
      <w:r w:rsidR="00272AEA" w:rsidRPr="00C71631">
        <w:rPr>
          <w:rFonts w:cs="Arial"/>
          <w:sz w:val="24"/>
          <w:szCs w:val="24"/>
        </w:rPr>
        <w:t xml:space="preserve">may </w:t>
      </w:r>
      <w:r w:rsidRPr="00C71631">
        <w:rPr>
          <w:rFonts w:cs="Arial"/>
          <w:sz w:val="24"/>
          <w:szCs w:val="24"/>
        </w:rPr>
        <w:t xml:space="preserve">view care records </w:t>
      </w:r>
      <w:proofErr w:type="gramStart"/>
      <w:r w:rsidRPr="00C71631">
        <w:rPr>
          <w:rFonts w:cs="Arial"/>
          <w:sz w:val="24"/>
          <w:szCs w:val="24"/>
        </w:rPr>
        <w:t>in order to</w:t>
      </w:r>
      <w:proofErr w:type="gramEnd"/>
      <w:r w:rsidRPr="00C71631">
        <w:rPr>
          <w:rFonts w:cs="Arial"/>
          <w:sz w:val="24"/>
          <w:szCs w:val="24"/>
        </w:rPr>
        <w:t xml:space="preserve"> offer new research opportunities to </w:t>
      </w:r>
      <w:r w:rsidRPr="00845D1F">
        <w:rPr>
          <w:rFonts w:cs="Arial"/>
          <w:sz w:val="24"/>
          <w:szCs w:val="24"/>
        </w:rPr>
        <w:t xml:space="preserve">patients and </w:t>
      </w:r>
      <w:proofErr w:type="gramStart"/>
      <w:r w:rsidRPr="00845D1F">
        <w:rPr>
          <w:rFonts w:cs="Arial"/>
          <w:sz w:val="24"/>
          <w:szCs w:val="24"/>
        </w:rPr>
        <w:t>carers,</w:t>
      </w:r>
      <w:proofErr w:type="gramEnd"/>
      <w:r w:rsidRPr="00845D1F">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4"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lastRenderedPageBreak/>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5"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6"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lastRenderedPageBreak/>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7"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8"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9"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C71631" w:rsidRDefault="00A04C2B" w:rsidP="00814FCB">
      <w:pPr>
        <w:spacing w:after="0" w:line="240" w:lineRule="auto"/>
        <w:jc w:val="both"/>
        <w:rPr>
          <w:rFonts w:eastAsiaTheme="minorHAnsi" w:cs="Arial"/>
          <w:sz w:val="24"/>
          <w:szCs w:val="24"/>
        </w:rPr>
      </w:pPr>
    </w:p>
    <w:p w14:paraId="3A303C1D" w14:textId="77777777" w:rsidR="00A04C2B" w:rsidRPr="00C71631" w:rsidRDefault="00A04C2B" w:rsidP="00814FCB">
      <w:pPr>
        <w:spacing w:after="0" w:line="240" w:lineRule="auto"/>
        <w:jc w:val="both"/>
        <w:rPr>
          <w:rFonts w:eastAsiaTheme="minorHAnsi" w:cs="Arial"/>
          <w:sz w:val="24"/>
          <w:szCs w:val="24"/>
        </w:rPr>
      </w:pPr>
      <w:r w:rsidRPr="00C71631">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C71631" w:rsidRDefault="00A04C2B" w:rsidP="00814FCB">
      <w:pPr>
        <w:spacing w:after="0" w:line="240" w:lineRule="auto"/>
        <w:jc w:val="both"/>
        <w:rPr>
          <w:rFonts w:eastAsiaTheme="minorHAnsi" w:cs="Arial"/>
          <w:sz w:val="24"/>
          <w:szCs w:val="24"/>
        </w:rPr>
      </w:pPr>
    </w:p>
    <w:p w14:paraId="0E813415" w14:textId="5D4ED4BD" w:rsidR="00A04C2B" w:rsidRPr="00C71631" w:rsidRDefault="00C71631" w:rsidP="00814FCB">
      <w:pPr>
        <w:spacing w:after="0" w:line="240" w:lineRule="auto"/>
        <w:jc w:val="both"/>
        <w:rPr>
          <w:rFonts w:eastAsiaTheme="minorHAnsi" w:cs="Arial"/>
          <w:sz w:val="24"/>
          <w:szCs w:val="24"/>
        </w:rPr>
      </w:pPr>
      <w:r w:rsidRPr="00C71631">
        <w:rPr>
          <w:rFonts w:eastAsiaTheme="minorHAnsi" w:cs="Arial"/>
          <w:sz w:val="24"/>
          <w:szCs w:val="24"/>
        </w:rPr>
        <w:t>Penny Lane Surgery</w:t>
      </w:r>
      <w:r w:rsidR="00A04C2B" w:rsidRPr="00C71631">
        <w:rPr>
          <w:rFonts w:eastAsiaTheme="minorHAnsi" w:cs="Arial"/>
          <w:sz w:val="24"/>
          <w:szCs w:val="24"/>
        </w:rPr>
        <w:t xml:space="preserve"> has systems and processes in place so we can be compliant with the national data opt-out and apply your choice to any confidential patient information we use or share for purposes beyond your individual care. </w:t>
      </w:r>
      <w:r w:rsidRPr="00C71631">
        <w:rPr>
          <w:rFonts w:eastAsiaTheme="minorHAnsi" w:cs="Arial"/>
          <w:sz w:val="24"/>
          <w:szCs w:val="24"/>
        </w:rPr>
        <w:t>Penny Lane Surgery</w:t>
      </w:r>
      <w:r w:rsidR="00A04C2B" w:rsidRPr="00C71631">
        <w:rPr>
          <w:rFonts w:eastAsiaTheme="minorHAnsi" w:cs="Arial"/>
          <w:sz w:val="24"/>
          <w:szCs w:val="24"/>
        </w:rPr>
        <w:t xml:space="preserve"> is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20"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lastRenderedPageBreak/>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5392FD31"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provi</w:t>
      </w:r>
      <w:r w:rsidRPr="00C71631">
        <w:rPr>
          <w:rFonts w:eastAsiaTheme="minorHAnsi" w:cs="Arial"/>
          <w:sz w:val="24"/>
          <w:szCs w:val="24"/>
        </w:rPr>
        <w:t xml:space="preserve">ding </w:t>
      </w:r>
      <w:r w:rsidR="00C71631" w:rsidRPr="00C71631">
        <w:rPr>
          <w:rFonts w:eastAsiaTheme="minorHAnsi" w:cs="Arial"/>
          <w:sz w:val="24"/>
          <w:szCs w:val="24"/>
        </w:rPr>
        <w:t>Penny Lane Surgery</w:t>
      </w:r>
      <w:r w:rsidRPr="00C71631">
        <w:rPr>
          <w:rFonts w:eastAsiaTheme="minorHAnsi" w:cs="Arial"/>
          <w:sz w:val="24"/>
          <w:szCs w:val="24"/>
        </w:rPr>
        <w:t xml:space="preserve"> with your </w:t>
      </w:r>
      <w:r w:rsidRPr="00207A9A">
        <w:rPr>
          <w:rFonts w:eastAsiaTheme="minorHAnsi" w:cs="Arial"/>
          <w:sz w:val="24"/>
          <w:szCs w:val="24"/>
        </w:rPr>
        <w:t xml:space="preserve">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56B959D6" w:rsidR="005F13A1" w:rsidRPr="00C71631" w:rsidRDefault="00C71631" w:rsidP="00306D09">
      <w:pPr>
        <w:spacing w:after="0" w:line="240" w:lineRule="auto"/>
        <w:jc w:val="both"/>
        <w:rPr>
          <w:rFonts w:cs="Arial"/>
          <w:sz w:val="24"/>
          <w:szCs w:val="24"/>
        </w:rPr>
      </w:pPr>
      <w:r w:rsidRPr="00C71631">
        <w:rPr>
          <w:rFonts w:eastAsiaTheme="minorHAnsi" w:cs="Arial"/>
          <w:sz w:val="24"/>
          <w:szCs w:val="24"/>
        </w:rPr>
        <w:t>Penny Lane Surgery</w:t>
      </w:r>
      <w:r w:rsidR="005F13A1" w:rsidRPr="00C71631">
        <w:rPr>
          <w:rFonts w:eastAsiaTheme="minorHAnsi" w:cs="Arial"/>
          <w:sz w:val="24"/>
          <w:szCs w:val="24"/>
        </w:rPr>
        <w:t xml:space="preserve"> </w:t>
      </w:r>
      <w:r w:rsidR="005F13A1" w:rsidRPr="00C71631">
        <w:rPr>
          <w:rFonts w:cs="Arial"/>
          <w:sz w:val="24"/>
          <w:szCs w:val="24"/>
        </w:rPr>
        <w:t>telephone system records incoming and outgoing telephone calls to:</w:t>
      </w:r>
    </w:p>
    <w:p w14:paraId="23CC2C79" w14:textId="77777777" w:rsidR="00306D09" w:rsidRPr="00C71631" w:rsidRDefault="00306D09" w:rsidP="00814FCB">
      <w:pPr>
        <w:spacing w:after="0" w:line="240" w:lineRule="auto"/>
        <w:jc w:val="both"/>
        <w:rPr>
          <w:rFonts w:cs="Arial"/>
          <w:sz w:val="16"/>
          <w:szCs w:val="16"/>
        </w:rPr>
      </w:pPr>
    </w:p>
    <w:p w14:paraId="13219B14" w14:textId="77777777"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Review and improve services.</w:t>
      </w:r>
    </w:p>
    <w:p w14:paraId="0B47165A" w14:textId="77777777"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Monitor and review the quality of care being provided.</w:t>
      </w:r>
    </w:p>
    <w:p w14:paraId="41312422" w14:textId="77777777"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Check the accuracy and content of conversations, should a query arise later.</w:t>
      </w:r>
    </w:p>
    <w:p w14:paraId="1543F0FD" w14:textId="77777777"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Train and develop staff.</w:t>
      </w:r>
    </w:p>
    <w:p w14:paraId="6A80DC12" w14:textId="4BE8BDF6"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Investigate and assist complaint investigations.</w:t>
      </w:r>
    </w:p>
    <w:p w14:paraId="6C878749" w14:textId="3ACC5651" w:rsidR="005F13A1" w:rsidRPr="00C71631" w:rsidRDefault="005F13A1" w:rsidP="005F13A1">
      <w:pPr>
        <w:pStyle w:val="ListParagraph"/>
        <w:numPr>
          <w:ilvl w:val="0"/>
          <w:numId w:val="29"/>
        </w:numPr>
        <w:spacing w:after="0" w:line="240" w:lineRule="auto"/>
        <w:jc w:val="both"/>
        <w:rPr>
          <w:rFonts w:cs="Arial"/>
          <w:sz w:val="24"/>
          <w:szCs w:val="24"/>
        </w:rPr>
      </w:pPr>
      <w:r w:rsidRPr="00C71631">
        <w:rPr>
          <w:rFonts w:cs="Arial"/>
          <w:sz w:val="24"/>
          <w:szCs w:val="24"/>
        </w:rPr>
        <w:t>Provide evidence of abusive behaviour should it occur</w:t>
      </w:r>
      <w:r w:rsidR="00BE0113" w:rsidRPr="00C71631">
        <w:rPr>
          <w:rFonts w:cs="Arial"/>
          <w:sz w:val="24"/>
          <w:szCs w:val="24"/>
        </w:rPr>
        <w:t>.</w:t>
      </w:r>
    </w:p>
    <w:p w14:paraId="677AFFFB" w14:textId="77777777" w:rsidR="005D6E94" w:rsidRDefault="005D6E94" w:rsidP="00306D09">
      <w:pPr>
        <w:spacing w:after="0" w:line="240" w:lineRule="auto"/>
        <w:jc w:val="both"/>
        <w:rPr>
          <w:rFonts w:cs="Arial"/>
          <w:color w:val="FF0000"/>
          <w:sz w:val="24"/>
          <w:szCs w:val="24"/>
        </w:rPr>
      </w:pPr>
    </w:p>
    <w:p w14:paraId="69918463" w14:textId="3BAA29DF" w:rsidR="00907A4B" w:rsidRPr="00C71631" w:rsidRDefault="005D6E94" w:rsidP="00306D09">
      <w:pPr>
        <w:spacing w:after="0" w:line="240" w:lineRule="auto"/>
        <w:jc w:val="both"/>
        <w:rPr>
          <w:rFonts w:cs="Arial"/>
          <w:sz w:val="24"/>
          <w:szCs w:val="24"/>
        </w:rPr>
      </w:pPr>
      <w:r w:rsidRPr="00C71631">
        <w:rPr>
          <w:rFonts w:cs="Arial"/>
          <w:sz w:val="24"/>
          <w:szCs w:val="24"/>
        </w:rPr>
        <w:lastRenderedPageBreak/>
        <w:t xml:space="preserve">When you register at the Practice, we will </w:t>
      </w:r>
      <w:r w:rsidR="00EF2495" w:rsidRPr="00C71631">
        <w:rPr>
          <w:rFonts w:cs="Arial"/>
          <w:sz w:val="24"/>
          <w:szCs w:val="24"/>
        </w:rPr>
        <w:t>inform you that the Practice records</w:t>
      </w:r>
      <w:r w:rsidR="006D1C07" w:rsidRPr="00C71631">
        <w:rPr>
          <w:rFonts w:cs="Arial"/>
          <w:sz w:val="24"/>
          <w:szCs w:val="24"/>
        </w:rPr>
        <w:t xml:space="preserve"> telephone calls, we also make this clear to you via this Privacy Notice</w:t>
      </w:r>
      <w:r w:rsidR="00FF6142" w:rsidRPr="00C71631">
        <w:rPr>
          <w:rFonts w:cs="Arial"/>
          <w:sz w:val="24"/>
          <w:szCs w:val="24"/>
        </w:rPr>
        <w:t xml:space="preserve"> and other sources </w:t>
      </w:r>
      <w:r w:rsidR="00907A4B" w:rsidRPr="00C71631">
        <w:rPr>
          <w:rFonts w:cs="Arial"/>
          <w:sz w:val="24"/>
          <w:szCs w:val="24"/>
        </w:rPr>
        <w:t xml:space="preserve">of information, such as a recorded message that will be played before </w:t>
      </w:r>
    </w:p>
    <w:p w14:paraId="5371E0D4" w14:textId="0E90C646" w:rsidR="005D6E94" w:rsidRPr="00C71631" w:rsidRDefault="00907A4B" w:rsidP="00306D09">
      <w:pPr>
        <w:spacing w:after="0" w:line="240" w:lineRule="auto"/>
        <w:jc w:val="both"/>
        <w:rPr>
          <w:rFonts w:cs="Arial"/>
          <w:sz w:val="24"/>
          <w:szCs w:val="24"/>
        </w:rPr>
      </w:pPr>
      <w:r w:rsidRPr="00C71631">
        <w:rPr>
          <w:rFonts w:cs="Arial"/>
          <w:sz w:val="24"/>
          <w:szCs w:val="24"/>
        </w:rPr>
        <w:t>inbound calls are answered</w:t>
      </w:r>
    </w:p>
    <w:p w14:paraId="2967078C" w14:textId="77777777" w:rsidR="005F7ECA" w:rsidRPr="00C71631" w:rsidRDefault="005F7ECA" w:rsidP="00814FCB">
      <w:pPr>
        <w:spacing w:after="0" w:line="240" w:lineRule="auto"/>
        <w:jc w:val="both"/>
        <w:rPr>
          <w:rFonts w:cs="Arial"/>
          <w:sz w:val="24"/>
          <w:szCs w:val="24"/>
        </w:rPr>
      </w:pPr>
    </w:p>
    <w:p w14:paraId="265DF92D" w14:textId="6783726B" w:rsidR="005F13A1" w:rsidRPr="00C71631" w:rsidRDefault="005F13A1" w:rsidP="00306D09">
      <w:pPr>
        <w:spacing w:after="0" w:line="240" w:lineRule="auto"/>
        <w:jc w:val="both"/>
        <w:rPr>
          <w:rFonts w:cs="Arial"/>
          <w:sz w:val="24"/>
          <w:szCs w:val="24"/>
        </w:rPr>
      </w:pPr>
      <w:r w:rsidRPr="00C71631">
        <w:rPr>
          <w:rFonts w:cs="Arial"/>
          <w:sz w:val="24"/>
          <w:szCs w:val="24"/>
        </w:rPr>
        <w:t xml:space="preserve">You do not have the right to opt out or object to the recording of telephone calls. If you object to </w:t>
      </w:r>
      <w:proofErr w:type="gramStart"/>
      <w:r w:rsidRPr="00C71631">
        <w:rPr>
          <w:rFonts w:cs="Arial"/>
          <w:sz w:val="24"/>
          <w:szCs w:val="24"/>
        </w:rPr>
        <w:t>this</w:t>
      </w:r>
      <w:proofErr w:type="gramEnd"/>
      <w:r w:rsidRPr="00C71631">
        <w:rPr>
          <w:rFonts w:cs="Arial"/>
          <w:sz w:val="24"/>
          <w:szCs w:val="24"/>
        </w:rPr>
        <w:t xml:space="preserve"> you will need to contact the practice using alternative methods. Alternative methods of communication available </w:t>
      </w:r>
      <w:proofErr w:type="gramStart"/>
      <w:r w:rsidR="001B404A" w:rsidRPr="00C71631">
        <w:rPr>
          <w:rFonts w:cs="Arial"/>
          <w:sz w:val="24"/>
          <w:szCs w:val="24"/>
        </w:rPr>
        <w:t>are;</w:t>
      </w:r>
      <w:proofErr w:type="gramEnd"/>
      <w:r w:rsidR="001B404A" w:rsidRPr="00C71631">
        <w:rPr>
          <w:rFonts w:cs="Arial"/>
          <w:sz w:val="24"/>
          <w:szCs w:val="24"/>
        </w:rPr>
        <w:t xml:space="preserve"> </w:t>
      </w:r>
      <w:r w:rsidRPr="00C71631">
        <w:rPr>
          <w:rFonts w:cs="Arial"/>
          <w:sz w:val="24"/>
          <w:szCs w:val="24"/>
        </w:rPr>
        <w:t>attend in person at the surgery or use the practice online consultation facility via the Practice website.</w:t>
      </w:r>
    </w:p>
    <w:p w14:paraId="7E2CFE59" w14:textId="77777777" w:rsidR="005F13A1" w:rsidRPr="00C71631" w:rsidRDefault="005F13A1" w:rsidP="005F13A1">
      <w:pPr>
        <w:spacing w:after="0" w:line="240" w:lineRule="auto"/>
        <w:jc w:val="both"/>
        <w:rPr>
          <w:rFonts w:cs="Arial"/>
          <w:sz w:val="24"/>
          <w:szCs w:val="24"/>
        </w:rPr>
      </w:pPr>
    </w:p>
    <w:p w14:paraId="1F2695B8" w14:textId="77777777" w:rsidR="005F13A1" w:rsidRPr="00C71631" w:rsidRDefault="005F13A1" w:rsidP="005F13A1">
      <w:pPr>
        <w:spacing w:after="120" w:line="240" w:lineRule="auto"/>
        <w:jc w:val="both"/>
        <w:rPr>
          <w:rFonts w:cs="Arial"/>
          <w:sz w:val="24"/>
          <w:szCs w:val="24"/>
        </w:rPr>
      </w:pPr>
      <w:r w:rsidRPr="00C71631">
        <w:rPr>
          <w:rFonts w:cs="Arial"/>
          <w:sz w:val="24"/>
          <w:szCs w:val="24"/>
        </w:rPr>
        <w:t>Sometimes calls may not be recorded if:</w:t>
      </w:r>
    </w:p>
    <w:p w14:paraId="264A7136" w14:textId="77777777" w:rsidR="005F13A1" w:rsidRPr="00C71631" w:rsidRDefault="005F13A1" w:rsidP="005F13A1">
      <w:pPr>
        <w:pStyle w:val="ListParagraph"/>
        <w:numPr>
          <w:ilvl w:val="0"/>
          <w:numId w:val="30"/>
        </w:numPr>
        <w:spacing w:after="0" w:line="240" w:lineRule="auto"/>
        <w:jc w:val="both"/>
        <w:rPr>
          <w:rFonts w:cs="Arial"/>
          <w:sz w:val="24"/>
          <w:szCs w:val="24"/>
        </w:rPr>
      </w:pPr>
      <w:r w:rsidRPr="00C71631">
        <w:rPr>
          <w:rFonts w:cs="Arial"/>
          <w:sz w:val="24"/>
          <w:szCs w:val="24"/>
        </w:rPr>
        <w:t>There is a technical fault with the telephone system.</w:t>
      </w:r>
    </w:p>
    <w:p w14:paraId="10E5F565" w14:textId="77777777" w:rsidR="005F13A1" w:rsidRPr="00C71631" w:rsidRDefault="005F13A1" w:rsidP="005F13A1">
      <w:pPr>
        <w:pStyle w:val="ListParagraph"/>
        <w:numPr>
          <w:ilvl w:val="0"/>
          <w:numId w:val="30"/>
        </w:numPr>
        <w:spacing w:after="0" w:line="240" w:lineRule="auto"/>
        <w:jc w:val="both"/>
        <w:rPr>
          <w:rFonts w:cs="Arial"/>
          <w:sz w:val="24"/>
          <w:szCs w:val="24"/>
        </w:rPr>
      </w:pPr>
      <w:r w:rsidRPr="00C71631">
        <w:rPr>
          <w:rFonts w:cs="Arial"/>
          <w:sz w:val="24"/>
          <w:szCs w:val="24"/>
        </w:rPr>
        <w:t>The Practice member of staff is using equipment which does not allow call recording.</w:t>
      </w:r>
    </w:p>
    <w:p w14:paraId="6103CFD3" w14:textId="77777777" w:rsidR="005F13A1" w:rsidRPr="00C71631" w:rsidRDefault="005F13A1" w:rsidP="005F13A1">
      <w:pPr>
        <w:spacing w:after="0" w:line="240" w:lineRule="auto"/>
        <w:jc w:val="both"/>
        <w:rPr>
          <w:rFonts w:cs="Arial"/>
          <w:sz w:val="24"/>
          <w:szCs w:val="24"/>
        </w:rPr>
      </w:pPr>
    </w:p>
    <w:p w14:paraId="6A48AAF7" w14:textId="637719F6" w:rsidR="005F13A1" w:rsidRPr="00C71631" w:rsidRDefault="005F13A1" w:rsidP="005F13A1">
      <w:pPr>
        <w:spacing w:after="120" w:line="240" w:lineRule="auto"/>
        <w:jc w:val="both"/>
        <w:rPr>
          <w:rFonts w:cs="Arial"/>
          <w:sz w:val="24"/>
          <w:szCs w:val="24"/>
        </w:rPr>
      </w:pPr>
      <w:r w:rsidRPr="00C71631">
        <w:rPr>
          <w:rFonts w:cs="Arial"/>
          <w:sz w:val="24"/>
          <w:szCs w:val="24"/>
        </w:rPr>
        <w:t xml:space="preserve">The Practice will process personal data in relation to telephone recordings in the delivery of direct care and for administrative purposes. </w:t>
      </w:r>
      <w:r w:rsidR="004F1832" w:rsidRPr="00C71631">
        <w:rPr>
          <w:rFonts w:cs="Arial"/>
          <w:sz w:val="24"/>
          <w:szCs w:val="24"/>
        </w:rPr>
        <w:t>T</w:t>
      </w:r>
      <w:r w:rsidRPr="00C71631">
        <w:rPr>
          <w:rFonts w:cs="Arial"/>
          <w:sz w:val="24"/>
          <w:szCs w:val="24"/>
        </w:rPr>
        <w:t xml:space="preserve">he Practice </w:t>
      </w:r>
      <w:r w:rsidR="004F1832" w:rsidRPr="00C71631">
        <w:rPr>
          <w:rFonts w:cs="Arial"/>
          <w:sz w:val="24"/>
          <w:szCs w:val="24"/>
        </w:rPr>
        <w:t xml:space="preserve">will </w:t>
      </w:r>
      <w:r w:rsidRPr="00C71631">
        <w:rPr>
          <w:rFonts w:cs="Arial"/>
          <w:sz w:val="24"/>
          <w:szCs w:val="24"/>
        </w:rPr>
        <w:t>process personal data in relation to telephone recordings under:</w:t>
      </w:r>
    </w:p>
    <w:p w14:paraId="77B01BC8" w14:textId="7340CFF5" w:rsidR="004F1832" w:rsidRPr="00C71631" w:rsidRDefault="004F1832" w:rsidP="003C12E9">
      <w:pPr>
        <w:pStyle w:val="ListParagraph"/>
        <w:numPr>
          <w:ilvl w:val="0"/>
          <w:numId w:val="32"/>
        </w:numPr>
        <w:spacing w:after="120" w:line="240" w:lineRule="auto"/>
        <w:jc w:val="both"/>
        <w:rPr>
          <w:rFonts w:cs="Arial"/>
          <w:sz w:val="24"/>
          <w:szCs w:val="24"/>
        </w:rPr>
      </w:pPr>
      <w:r w:rsidRPr="00C71631">
        <w:rPr>
          <w:rFonts w:cs="Arial"/>
          <w:sz w:val="24"/>
          <w:szCs w:val="24"/>
        </w:rPr>
        <w:t>UK GDPR Article</w:t>
      </w:r>
      <w:r w:rsidR="003A725E" w:rsidRPr="00C71631">
        <w:rPr>
          <w:rFonts w:cs="Arial"/>
          <w:sz w:val="24"/>
          <w:szCs w:val="24"/>
        </w:rPr>
        <w:t xml:space="preserve"> </w:t>
      </w:r>
      <w:r w:rsidRPr="00C71631">
        <w:rPr>
          <w:rFonts w:cs="Arial"/>
          <w:sz w:val="24"/>
          <w:szCs w:val="24"/>
        </w:rPr>
        <w:t>(</w:t>
      </w:r>
      <w:r w:rsidR="003A725E" w:rsidRPr="00C71631">
        <w:rPr>
          <w:rFonts w:cs="Arial"/>
          <w:sz w:val="24"/>
          <w:szCs w:val="24"/>
        </w:rPr>
        <w:t>6</w:t>
      </w:r>
      <w:r w:rsidRPr="00C71631">
        <w:rPr>
          <w:rFonts w:cs="Arial"/>
          <w:sz w:val="24"/>
          <w:szCs w:val="24"/>
        </w:rPr>
        <w:t>)</w:t>
      </w:r>
      <w:r w:rsidR="003A725E" w:rsidRPr="00C71631">
        <w:rPr>
          <w:rFonts w:cs="Arial"/>
          <w:sz w:val="24"/>
          <w:szCs w:val="24"/>
        </w:rPr>
        <w:t>(1)</w:t>
      </w:r>
      <w:r w:rsidRPr="00C71631">
        <w:rPr>
          <w:rFonts w:cs="Arial"/>
          <w:sz w:val="24"/>
          <w:szCs w:val="24"/>
        </w:rPr>
        <w:t>(e) “</w:t>
      </w:r>
      <w:r w:rsidR="006D5BAA" w:rsidRPr="00C71631">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C71631" w:rsidRDefault="003C12E9" w:rsidP="003C12E9">
      <w:pPr>
        <w:pStyle w:val="ListParagraph"/>
        <w:spacing w:after="0" w:line="240" w:lineRule="auto"/>
        <w:jc w:val="both"/>
        <w:rPr>
          <w:rFonts w:cs="Arial"/>
          <w:sz w:val="24"/>
          <w:szCs w:val="24"/>
        </w:rPr>
      </w:pPr>
    </w:p>
    <w:p w14:paraId="1C5A9144" w14:textId="1BDDA29F" w:rsidR="006D5BAA" w:rsidRPr="00C71631" w:rsidRDefault="003C12E9" w:rsidP="003C12E9">
      <w:pPr>
        <w:pStyle w:val="ListParagraph"/>
        <w:numPr>
          <w:ilvl w:val="0"/>
          <w:numId w:val="31"/>
        </w:numPr>
        <w:spacing w:after="0" w:line="240" w:lineRule="auto"/>
        <w:jc w:val="both"/>
        <w:rPr>
          <w:rFonts w:cs="Arial"/>
          <w:sz w:val="24"/>
          <w:szCs w:val="24"/>
        </w:rPr>
      </w:pPr>
      <w:r w:rsidRPr="00C71631">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C71631" w:rsidRDefault="005F13A1" w:rsidP="005F13A1">
      <w:pPr>
        <w:spacing w:after="0" w:line="240" w:lineRule="auto"/>
        <w:jc w:val="both"/>
        <w:rPr>
          <w:rFonts w:cs="Arial"/>
          <w:sz w:val="24"/>
          <w:szCs w:val="24"/>
        </w:rPr>
      </w:pPr>
    </w:p>
    <w:p w14:paraId="5956D3A4" w14:textId="77777777" w:rsidR="005F13A1" w:rsidRPr="00C71631" w:rsidRDefault="005F13A1" w:rsidP="005F13A1">
      <w:pPr>
        <w:spacing w:after="0" w:line="240" w:lineRule="auto"/>
        <w:jc w:val="both"/>
        <w:rPr>
          <w:rFonts w:cs="Arial"/>
          <w:sz w:val="24"/>
          <w:szCs w:val="24"/>
        </w:rPr>
      </w:pPr>
      <w:r w:rsidRPr="00C71631">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Pr="00C71631" w:rsidRDefault="005F13A1" w:rsidP="005F13A1">
      <w:pPr>
        <w:spacing w:after="0" w:line="240" w:lineRule="auto"/>
        <w:jc w:val="both"/>
        <w:rPr>
          <w:rFonts w:cs="Arial"/>
          <w:sz w:val="24"/>
          <w:szCs w:val="24"/>
        </w:rPr>
      </w:pPr>
    </w:p>
    <w:p w14:paraId="35233886" w14:textId="2F7ECA59" w:rsidR="005F13A1" w:rsidRPr="00C71631" w:rsidRDefault="00C71631" w:rsidP="005F13A1">
      <w:pPr>
        <w:spacing w:after="0" w:line="240" w:lineRule="auto"/>
        <w:jc w:val="both"/>
        <w:rPr>
          <w:rFonts w:cs="Arial"/>
          <w:sz w:val="24"/>
          <w:szCs w:val="24"/>
        </w:rPr>
      </w:pPr>
      <w:r w:rsidRPr="00C71631">
        <w:rPr>
          <w:rFonts w:cs="Arial"/>
          <w:sz w:val="24"/>
          <w:szCs w:val="24"/>
        </w:rPr>
        <w:t>Penny Lane Surgery</w:t>
      </w:r>
      <w:r w:rsidR="00B2201C" w:rsidRPr="00C71631">
        <w:rPr>
          <w:rFonts w:cs="Arial"/>
          <w:sz w:val="24"/>
          <w:szCs w:val="24"/>
        </w:rPr>
        <w:t xml:space="preserve"> retain</w:t>
      </w:r>
      <w:r w:rsidR="00533E61" w:rsidRPr="00C71631">
        <w:rPr>
          <w:rFonts w:cs="Arial"/>
          <w:sz w:val="24"/>
          <w:szCs w:val="24"/>
        </w:rPr>
        <w:t xml:space="preserve">s call recordings for up to a period of </w:t>
      </w:r>
      <w:r w:rsidRPr="00C71631">
        <w:rPr>
          <w:rFonts w:cs="Arial"/>
          <w:sz w:val="24"/>
          <w:szCs w:val="24"/>
        </w:rPr>
        <w:t>12 months.</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3" w:name="_Toc213062767"/>
      <w:r w:rsidRPr="00E46A7E">
        <w:rPr>
          <w:rStyle w:val="normaltextrun"/>
          <w:rFonts w:cs="Arial"/>
          <w:color w:val="0070C0"/>
          <w:sz w:val="28"/>
          <w:bdr w:val="none" w:sz="0" w:space="0" w:color="auto" w:frame="1"/>
        </w:rPr>
        <w:t>Closed Circuit TV</w:t>
      </w:r>
      <w:bookmarkEnd w:id="23"/>
      <w:r w:rsidRPr="00E46A7E">
        <w:rPr>
          <w:rStyle w:val="normaltextrun"/>
          <w:rFonts w:cs="Arial"/>
          <w:color w:val="0070C0"/>
          <w:sz w:val="28"/>
          <w:bdr w:val="none" w:sz="0" w:space="0" w:color="auto" w:frame="1"/>
        </w:rPr>
        <w:t xml:space="preserve"> </w:t>
      </w:r>
    </w:p>
    <w:p w14:paraId="0E72468F" w14:textId="77777777" w:rsidR="005F13A1" w:rsidRPr="00BC4FF0" w:rsidRDefault="005F13A1" w:rsidP="005F13A1">
      <w:pPr>
        <w:spacing w:after="0" w:line="240" w:lineRule="auto"/>
        <w:jc w:val="both"/>
        <w:rPr>
          <w:rFonts w:eastAsiaTheme="minorHAnsi" w:cs="Arial"/>
          <w:b/>
          <w:bCs/>
          <w:color w:val="FF0000"/>
          <w:sz w:val="16"/>
          <w:szCs w:val="16"/>
        </w:rPr>
      </w:pPr>
    </w:p>
    <w:p w14:paraId="5109A41B" w14:textId="04E7D4C8" w:rsidR="005F13A1" w:rsidRPr="00C71631" w:rsidRDefault="00C71631" w:rsidP="00C03AC3">
      <w:pPr>
        <w:spacing w:after="0" w:line="240" w:lineRule="auto"/>
        <w:jc w:val="both"/>
        <w:rPr>
          <w:rFonts w:cs="Arial"/>
          <w:sz w:val="24"/>
          <w:szCs w:val="24"/>
        </w:rPr>
      </w:pPr>
      <w:r w:rsidRPr="00C71631">
        <w:rPr>
          <w:rFonts w:cs="Arial"/>
          <w:sz w:val="24"/>
          <w:szCs w:val="24"/>
        </w:rPr>
        <w:t>Penny Lane Surgery</w:t>
      </w:r>
      <w:r w:rsidR="005F13A1" w:rsidRPr="00C71631">
        <w:rPr>
          <w:rFonts w:cs="Arial"/>
          <w:sz w:val="24"/>
          <w:szCs w:val="24"/>
        </w:rPr>
        <w:t xml:space="preserve"> 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w:t>
      </w:r>
      <w:r w:rsidRPr="00C71631">
        <w:rPr>
          <w:rFonts w:cs="Arial"/>
          <w:sz w:val="24"/>
          <w:szCs w:val="24"/>
        </w:rPr>
        <w:t>Penny Lane Surgery</w:t>
      </w:r>
      <w:r w:rsidR="005F13A1" w:rsidRPr="00C71631">
        <w:rPr>
          <w:rFonts w:cs="Arial"/>
          <w:sz w:val="24"/>
          <w:szCs w:val="24"/>
        </w:rPr>
        <w:t xml:space="preserve"> is the data controller for the CCTV installed and used at the Practice.</w:t>
      </w:r>
    </w:p>
    <w:p w14:paraId="36E664B6" w14:textId="77777777" w:rsidR="00FC0930" w:rsidRPr="00C71631" w:rsidRDefault="00FC0930" w:rsidP="00306D09">
      <w:pPr>
        <w:spacing w:after="0" w:line="240" w:lineRule="auto"/>
        <w:jc w:val="both"/>
        <w:rPr>
          <w:rFonts w:cs="Arial"/>
          <w:sz w:val="24"/>
          <w:szCs w:val="24"/>
        </w:rPr>
      </w:pPr>
    </w:p>
    <w:p w14:paraId="08268497" w14:textId="4BB0CFED" w:rsidR="00BE10AF" w:rsidRPr="00C71631" w:rsidRDefault="00C71631" w:rsidP="00C03AC3">
      <w:pPr>
        <w:spacing w:line="240" w:lineRule="auto"/>
        <w:jc w:val="both"/>
        <w:rPr>
          <w:rFonts w:cs="Arial"/>
          <w:sz w:val="24"/>
          <w:szCs w:val="24"/>
        </w:rPr>
      </w:pPr>
      <w:r w:rsidRPr="00C71631">
        <w:rPr>
          <w:rFonts w:cs="Arial"/>
          <w:sz w:val="24"/>
          <w:szCs w:val="24"/>
        </w:rPr>
        <w:t>Penny Lane Surgery</w:t>
      </w:r>
      <w:r w:rsidR="00BE10AF" w:rsidRPr="00C71631">
        <w:rPr>
          <w:rFonts w:cs="Arial"/>
          <w:sz w:val="24"/>
          <w:szCs w:val="24"/>
        </w:rPr>
        <w:t xml:space="preserve"> retains CCTV recordings for up to a period of </w:t>
      </w:r>
      <w:r w:rsidRPr="00C71631">
        <w:rPr>
          <w:rFonts w:cs="Arial"/>
          <w:sz w:val="24"/>
          <w:szCs w:val="24"/>
        </w:rPr>
        <w:t>7 days.</w:t>
      </w:r>
    </w:p>
    <w:p w14:paraId="71451971" w14:textId="77777777" w:rsidR="000F0C97" w:rsidRDefault="000F0C97" w:rsidP="00C03AC3">
      <w:pPr>
        <w:spacing w:after="0" w:line="240" w:lineRule="auto"/>
        <w:jc w:val="both"/>
        <w:rPr>
          <w:rFonts w:cs="Arial"/>
          <w:sz w:val="24"/>
          <w:szCs w:val="24"/>
        </w:rPr>
      </w:pPr>
    </w:p>
    <w:p w14:paraId="516F3B3F" w14:textId="77777777" w:rsidR="00306D09" w:rsidRPr="009606FE" w:rsidRDefault="00306D09"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lastRenderedPageBreak/>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3DC6DEBC" w:rsidR="005F13A1" w:rsidRPr="00AA220E" w:rsidRDefault="00C71631" w:rsidP="005F13A1">
      <w:pPr>
        <w:spacing w:after="0" w:line="240" w:lineRule="auto"/>
        <w:jc w:val="both"/>
        <w:rPr>
          <w:rFonts w:eastAsiaTheme="minorHAnsi" w:cs="Arial"/>
          <w:sz w:val="24"/>
          <w:szCs w:val="24"/>
        </w:rPr>
      </w:pPr>
      <w:r w:rsidRPr="00C71631">
        <w:rPr>
          <w:rFonts w:eastAsiaTheme="minorHAnsi" w:cs="Arial"/>
          <w:sz w:val="24"/>
          <w:szCs w:val="24"/>
        </w:rPr>
        <w:t>Penny Lane Surgery</w:t>
      </w:r>
      <w:r w:rsidR="005F13A1" w:rsidRPr="00C71631">
        <w:rPr>
          <w:rFonts w:eastAsiaTheme="minorHAnsi" w:cs="Arial"/>
          <w:sz w:val="24"/>
          <w:szCs w:val="24"/>
        </w:rPr>
        <w:t xml:space="preserve"> does not routinely </w:t>
      </w:r>
      <w:r w:rsidR="005F13A1" w:rsidRPr="00AA220E">
        <w:rPr>
          <w:rFonts w:eastAsiaTheme="minorHAnsi" w:cs="Arial"/>
          <w:sz w:val="24"/>
          <w:szCs w:val="24"/>
        </w:rPr>
        <w:t xml:space="preserve">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526A1768" w14:textId="03B6DA19" w:rsidR="005F13A1" w:rsidRPr="00C71631" w:rsidRDefault="00C71631" w:rsidP="005F13A1">
      <w:pPr>
        <w:spacing w:after="0" w:line="240" w:lineRule="auto"/>
        <w:jc w:val="both"/>
        <w:rPr>
          <w:rFonts w:eastAsiaTheme="minorHAnsi" w:cs="Arial"/>
          <w:sz w:val="24"/>
          <w:szCs w:val="24"/>
        </w:rPr>
      </w:pPr>
      <w:r w:rsidRPr="00C71631">
        <w:rPr>
          <w:rFonts w:eastAsiaTheme="minorHAnsi" w:cs="Arial"/>
          <w:sz w:val="24"/>
          <w:szCs w:val="24"/>
        </w:rPr>
        <w:t>Penny Lane Surgery</w:t>
      </w:r>
      <w:r w:rsidR="005F13A1" w:rsidRPr="00C71631">
        <w:rPr>
          <w:rFonts w:eastAsiaTheme="minorHAnsi" w:cs="Arial"/>
          <w:sz w:val="24"/>
          <w:szCs w:val="24"/>
        </w:rPr>
        <w:t xml:space="preserve"> uses </w:t>
      </w:r>
      <w:r w:rsidR="00F424B3" w:rsidRPr="00C71631">
        <w:rPr>
          <w:rFonts w:eastAsiaTheme="minorHAnsi" w:cs="Arial"/>
          <w:sz w:val="24"/>
          <w:szCs w:val="24"/>
        </w:rPr>
        <w:t xml:space="preserve">Artificial </w:t>
      </w:r>
      <w:r w:rsidR="005F13A1" w:rsidRPr="00C71631">
        <w:rPr>
          <w:rFonts w:eastAsiaTheme="minorHAnsi" w:cs="Arial"/>
          <w:sz w:val="24"/>
          <w:szCs w:val="24"/>
        </w:rPr>
        <w:t>I</w:t>
      </w:r>
      <w:r w:rsidR="00F424B3" w:rsidRPr="00C71631">
        <w:rPr>
          <w:rFonts w:eastAsiaTheme="minorHAnsi" w:cs="Arial"/>
          <w:sz w:val="24"/>
          <w:szCs w:val="24"/>
        </w:rPr>
        <w:t>ntelligence (AI)</w:t>
      </w:r>
      <w:r w:rsidR="005F13A1" w:rsidRPr="00C71631">
        <w:rPr>
          <w:rFonts w:eastAsiaTheme="minorHAnsi" w:cs="Arial"/>
          <w:sz w:val="24"/>
          <w:szCs w:val="24"/>
        </w:rPr>
        <w:t xml:space="preserve"> for the following: </w:t>
      </w:r>
    </w:p>
    <w:p w14:paraId="7EF8EA13" w14:textId="155CE17D" w:rsidR="00D26D0F" w:rsidRPr="00C71631" w:rsidRDefault="005F13A1" w:rsidP="005F13A1">
      <w:pPr>
        <w:pStyle w:val="ListParagraph"/>
        <w:numPr>
          <w:ilvl w:val="0"/>
          <w:numId w:val="28"/>
        </w:numPr>
        <w:spacing w:after="0" w:line="240" w:lineRule="auto"/>
        <w:jc w:val="both"/>
        <w:rPr>
          <w:rFonts w:eastAsiaTheme="minorHAnsi" w:cs="Arial"/>
          <w:sz w:val="24"/>
          <w:szCs w:val="24"/>
        </w:rPr>
      </w:pPr>
      <w:r w:rsidRPr="00C71631">
        <w:rPr>
          <w:rFonts w:eastAsiaTheme="minorHAnsi" w:cs="Arial"/>
          <w:sz w:val="24"/>
          <w:szCs w:val="24"/>
        </w:rPr>
        <w:t>automated decision making when signposting patients as part of its use of PATCHs software.</w:t>
      </w:r>
    </w:p>
    <w:p w14:paraId="3CF98702" w14:textId="77777777" w:rsidR="005F13A1" w:rsidRPr="00C71631" w:rsidRDefault="005F13A1" w:rsidP="00392FC9">
      <w:pPr>
        <w:pStyle w:val="ListParagraph"/>
        <w:spacing w:after="0" w:line="240" w:lineRule="auto"/>
        <w:jc w:val="both"/>
        <w:rPr>
          <w:rFonts w:eastAsiaTheme="minorHAnsi" w:cs="Arial"/>
          <w:sz w:val="24"/>
          <w:szCs w:val="24"/>
        </w:rPr>
      </w:pPr>
    </w:p>
    <w:p w14:paraId="351A8597" w14:textId="27667CA5" w:rsidR="005F13A1" w:rsidRPr="00392FC9" w:rsidRDefault="005F13A1" w:rsidP="00392FC9">
      <w:pPr>
        <w:spacing w:after="0" w:line="240" w:lineRule="auto"/>
        <w:jc w:val="both"/>
        <w:rPr>
          <w:rFonts w:eastAsiaTheme="minorHAnsi" w:cs="Arial"/>
          <w:sz w:val="24"/>
          <w:szCs w:val="24"/>
        </w:rPr>
      </w:pPr>
      <w:r w:rsidRPr="00C71631">
        <w:rPr>
          <w:rFonts w:eastAsiaTheme="minorHAnsi" w:cs="Arial"/>
          <w:sz w:val="24"/>
          <w:szCs w:val="24"/>
        </w:rPr>
        <w:t xml:space="preserve">The Practice does not carry </w:t>
      </w:r>
      <w:r w:rsidRPr="002532F4">
        <w:rPr>
          <w:rFonts w:eastAsiaTheme="minorHAnsi" w:cs="Arial"/>
          <w:sz w:val="24"/>
          <w:szCs w:val="24"/>
        </w:rPr>
        <w:t xml:space="preserve">out any automated decision making where AI solely </w:t>
      </w:r>
      <w:r>
        <w:rPr>
          <w:rFonts w:eastAsiaTheme="minorHAnsi" w:cs="Arial"/>
          <w:sz w:val="24"/>
          <w:szCs w:val="24"/>
        </w:rPr>
        <w:t>decides</w:t>
      </w:r>
      <w:r w:rsidRPr="002532F4">
        <w:rPr>
          <w:rFonts w:eastAsiaTheme="minorHAnsi" w:cs="Arial"/>
          <w:sz w:val="24"/>
          <w:szCs w:val="24"/>
        </w:rPr>
        <w:t xml:space="preserve"> on what care or treatment a person should receive. A health </w:t>
      </w:r>
      <w:r w:rsidRPr="00AE0D72">
        <w:rPr>
          <w:rFonts w:eastAsiaTheme="minorHAnsi" w:cs="Arial"/>
          <w:sz w:val="24"/>
          <w:szCs w:val="24"/>
        </w:rPr>
        <w:t xml:space="preserve">and care professionals </w:t>
      </w:r>
      <w:r>
        <w:rPr>
          <w:rFonts w:eastAsiaTheme="minorHAnsi" w:cs="Arial"/>
          <w:sz w:val="24"/>
          <w:szCs w:val="24"/>
        </w:rPr>
        <w:t xml:space="preserve">will always </w:t>
      </w:r>
      <w:r w:rsidRPr="00AE0D72">
        <w:rPr>
          <w:rFonts w:eastAsiaTheme="minorHAnsi" w:cs="Arial"/>
          <w:sz w:val="24"/>
          <w:szCs w:val="24"/>
        </w:rPr>
        <w:t>make the final decision</w:t>
      </w:r>
      <w:r>
        <w:rPr>
          <w:rFonts w:eastAsiaTheme="minorHAnsi" w:cs="Arial"/>
          <w:sz w:val="24"/>
          <w:szCs w:val="24"/>
        </w:rPr>
        <w:t>.</w:t>
      </w:r>
      <w:r w:rsidRPr="00AE0D72">
        <w:rPr>
          <w:rFonts w:eastAsiaTheme="minorHAnsi" w:cs="Arial"/>
          <w:sz w:val="24"/>
          <w:szCs w:val="24"/>
        </w:rPr>
        <w:t xml:space="preserve"> </w:t>
      </w:r>
      <w:r>
        <w:rPr>
          <w:rFonts w:eastAsiaTheme="minorHAnsi" w:cs="Arial"/>
          <w:sz w:val="24"/>
          <w:szCs w:val="24"/>
        </w:rPr>
        <w:t>The Practice may also use</w:t>
      </w:r>
      <w:r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 xml:space="preserve">provide the </w:t>
      </w:r>
      <w:r w:rsidRPr="00477D69">
        <w:rPr>
          <w:rFonts w:cs="Arial"/>
          <w:sz w:val="24"/>
          <w:szCs w:val="24"/>
        </w:rPr>
        <w:lastRenderedPageBreak/>
        <w:t>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70A7A11D" w:rsidR="007315C7"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w:t>
      </w:r>
      <w:r w:rsidR="00C71631">
        <w:rPr>
          <w:rFonts w:cs="Arial"/>
          <w:sz w:val="24"/>
          <w:szCs w:val="24"/>
        </w:rPr>
        <w:t>on 0151 733 2800.</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1"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6AFC9AAE" w14:textId="33157A5C" w:rsidR="00166F61" w:rsidRPr="00F20BAD" w:rsidRDefault="00166F61" w:rsidP="00306D09">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w:t>
      </w:r>
      <w:r w:rsidR="00C71631">
        <w:rPr>
          <w:rFonts w:cs="Arial"/>
          <w:sz w:val="24"/>
          <w:szCs w:val="24"/>
        </w:rPr>
        <w:t xml:space="preserve"> emailing Pennylane.surgery@nhs.net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2"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lastRenderedPageBreak/>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72B2BACA" w:rsidR="005F13A1" w:rsidRPr="00C71631" w:rsidRDefault="005F13A1" w:rsidP="00306D09">
      <w:pPr>
        <w:spacing w:after="0" w:line="240" w:lineRule="auto"/>
        <w:jc w:val="both"/>
        <w:rPr>
          <w:rFonts w:eastAsiaTheme="minorHAnsi" w:cs="Arial"/>
          <w:sz w:val="24"/>
          <w:szCs w:val="24"/>
        </w:rPr>
      </w:pPr>
      <w:r w:rsidRPr="00C71631">
        <w:rPr>
          <w:rFonts w:eastAsiaTheme="minorHAnsi" w:cs="Arial"/>
          <w:sz w:val="24"/>
          <w:szCs w:val="24"/>
        </w:rPr>
        <w:t xml:space="preserve">All records are destroyed confidentially once their retention period has been met and </w:t>
      </w:r>
      <w:r w:rsidR="00C71631" w:rsidRPr="00C71631">
        <w:rPr>
          <w:rFonts w:eastAsiaTheme="minorHAnsi" w:cs="Arial"/>
          <w:sz w:val="24"/>
          <w:szCs w:val="24"/>
        </w:rPr>
        <w:t>Penny Lane Surgery</w:t>
      </w:r>
      <w:r w:rsidRPr="00C71631">
        <w:rPr>
          <w:rFonts w:eastAsiaTheme="minorHAnsi" w:cs="Arial"/>
          <w:sz w:val="24"/>
          <w:szCs w:val="24"/>
        </w:rPr>
        <w:t xml:space="preserve"> has made the decision that the records are no longer required.</w:t>
      </w:r>
    </w:p>
    <w:p w14:paraId="2FFE7AF2" w14:textId="77777777" w:rsidR="005F13A1" w:rsidRPr="009606FE" w:rsidRDefault="005F13A1" w:rsidP="005F13A1">
      <w:pPr>
        <w:keepNext/>
        <w:spacing w:after="0" w:line="240" w:lineRule="auto"/>
        <w:jc w:val="both"/>
        <w:rPr>
          <w:rFonts w:cs="Arial"/>
          <w:b/>
          <w:color w:val="000066"/>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16DCE952" w:rsidR="00F016DE" w:rsidRPr="00C71631" w:rsidRDefault="00C71631" w:rsidP="00D31983">
      <w:pPr>
        <w:spacing w:after="0" w:line="240" w:lineRule="auto"/>
        <w:jc w:val="both"/>
        <w:rPr>
          <w:rFonts w:eastAsiaTheme="minorHAnsi" w:cs="Arial"/>
          <w:sz w:val="24"/>
          <w:szCs w:val="24"/>
        </w:rPr>
      </w:pPr>
      <w:r w:rsidRPr="00C71631">
        <w:rPr>
          <w:rFonts w:eastAsiaTheme="minorHAnsi" w:cs="Arial"/>
          <w:sz w:val="24"/>
          <w:szCs w:val="24"/>
        </w:rPr>
        <w:t>Penny Lane Surgery</w:t>
      </w:r>
      <w:r w:rsidR="003E60B0" w:rsidRPr="00C71631">
        <w:rPr>
          <w:rFonts w:eastAsiaTheme="minorHAnsi" w:cs="Arial"/>
          <w:sz w:val="24"/>
          <w:szCs w:val="24"/>
        </w:rPr>
        <w:t xml:space="preserve"> reserve the right to update or amend this Privacy Notice at any time, including where </w:t>
      </w:r>
      <w:r w:rsidRPr="00C71631">
        <w:rPr>
          <w:rFonts w:eastAsiaTheme="minorHAnsi" w:cs="Arial"/>
          <w:sz w:val="24"/>
          <w:szCs w:val="24"/>
        </w:rPr>
        <w:t>Penny Lane Surgery</w:t>
      </w:r>
      <w:r w:rsidR="003E60B0" w:rsidRPr="00C71631">
        <w:rPr>
          <w:rFonts w:eastAsiaTheme="minorHAnsi" w:cs="Arial"/>
          <w:sz w:val="24"/>
          <w:szCs w:val="24"/>
        </w:rPr>
        <w:t xml:space="preserve"> intend to further process your personal information for a purpose other than that for which the personal information was collected or where we intend to process new types of personal information. We will </w:t>
      </w:r>
      <w:r w:rsidR="00F016DE" w:rsidRPr="00C71631">
        <w:rPr>
          <w:rFonts w:eastAsiaTheme="minorHAnsi" w:cs="Arial"/>
          <w:sz w:val="24"/>
          <w:szCs w:val="24"/>
        </w:rPr>
        <w:t xml:space="preserve">update this </w:t>
      </w:r>
      <w:r w:rsidR="003E60B0" w:rsidRPr="00C71631">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Pr="00C71631" w:rsidRDefault="00F016DE" w:rsidP="00D31983">
      <w:pPr>
        <w:spacing w:after="0" w:line="240" w:lineRule="auto"/>
        <w:jc w:val="both"/>
        <w:rPr>
          <w:rFonts w:eastAsiaTheme="minorHAnsi" w:cs="Arial"/>
          <w:sz w:val="24"/>
          <w:szCs w:val="24"/>
        </w:rPr>
      </w:pPr>
    </w:p>
    <w:p w14:paraId="35B3B480" w14:textId="4AE76B5E" w:rsidR="00306D09" w:rsidRPr="00C71631" w:rsidRDefault="003E60B0" w:rsidP="00D31983">
      <w:pPr>
        <w:spacing w:after="0" w:line="240" w:lineRule="auto"/>
        <w:jc w:val="both"/>
        <w:rPr>
          <w:rFonts w:eastAsiaTheme="minorHAnsi" w:cs="Arial"/>
          <w:b/>
          <w:bCs/>
          <w:sz w:val="24"/>
          <w:szCs w:val="24"/>
        </w:rPr>
      </w:pPr>
      <w:r w:rsidRPr="00C71631">
        <w:rPr>
          <w:rFonts w:eastAsiaTheme="minorHAnsi" w:cs="Arial"/>
          <w:b/>
          <w:bCs/>
          <w:sz w:val="24"/>
          <w:szCs w:val="24"/>
        </w:rPr>
        <w:t xml:space="preserve">This Privacy Notice was last updated </w:t>
      </w:r>
      <w:r w:rsidR="00C71631" w:rsidRPr="00C71631">
        <w:rPr>
          <w:rFonts w:eastAsiaTheme="minorHAnsi" w:cs="Arial"/>
          <w:b/>
          <w:bCs/>
          <w:sz w:val="24"/>
          <w:szCs w:val="24"/>
        </w:rPr>
        <w:t>04.11.2025</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F439D47" w14:textId="2FA4AA6E" w:rsidR="00A122E5" w:rsidRPr="00C71631" w:rsidRDefault="00C52D27" w:rsidP="00D31983">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xml:space="preserve">, you </w:t>
      </w:r>
      <w:r w:rsidRPr="00C71631">
        <w:rPr>
          <w:rFonts w:cs="Arial"/>
          <w:sz w:val="24"/>
          <w:szCs w:val="24"/>
        </w:rPr>
        <w:t>can raise your concerns or make a complaint</w:t>
      </w:r>
      <w:r w:rsidR="006A4E52" w:rsidRPr="00C71631">
        <w:rPr>
          <w:rFonts w:cs="Arial"/>
          <w:sz w:val="24"/>
          <w:szCs w:val="24"/>
        </w:rPr>
        <w:t xml:space="preserve"> by emailing </w:t>
      </w:r>
      <w:r w:rsidR="00C71631" w:rsidRPr="00C71631">
        <w:rPr>
          <w:rFonts w:cs="Arial"/>
          <w:sz w:val="24"/>
          <w:szCs w:val="24"/>
        </w:rPr>
        <w:t>Pennylane.surgery@nhs.net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lastRenderedPageBreak/>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3">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4"/>
      <w:headerReference w:type="first" r:id="rId25"/>
      <w:foot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D6A9D" w14:textId="77777777" w:rsidR="009A0CC1" w:rsidRDefault="009A0CC1" w:rsidP="00E37CFD">
      <w:pPr>
        <w:spacing w:after="0" w:line="240" w:lineRule="auto"/>
      </w:pPr>
      <w:r>
        <w:separator/>
      </w:r>
    </w:p>
  </w:endnote>
  <w:endnote w:type="continuationSeparator" w:id="0">
    <w:p w14:paraId="45E7432F" w14:textId="77777777" w:rsidR="009A0CC1" w:rsidRDefault="009A0CC1" w:rsidP="00E37CFD">
      <w:pPr>
        <w:spacing w:after="0" w:line="240" w:lineRule="auto"/>
      </w:pPr>
      <w:r>
        <w:continuationSeparator/>
      </w:r>
    </w:p>
  </w:endnote>
  <w:endnote w:type="continuationNotice" w:id="1">
    <w:p w14:paraId="018E6EB6" w14:textId="77777777" w:rsidR="009A0CC1" w:rsidRDefault="009A0C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FE2DA" w14:textId="77777777" w:rsidR="009A0CC1" w:rsidRDefault="009A0CC1" w:rsidP="00E37CFD">
      <w:pPr>
        <w:spacing w:after="0" w:line="240" w:lineRule="auto"/>
      </w:pPr>
      <w:r>
        <w:separator/>
      </w:r>
    </w:p>
  </w:footnote>
  <w:footnote w:type="continuationSeparator" w:id="0">
    <w:p w14:paraId="64317A02" w14:textId="77777777" w:rsidR="009A0CC1" w:rsidRDefault="009A0CC1" w:rsidP="00E37CFD">
      <w:pPr>
        <w:spacing w:after="0" w:line="240" w:lineRule="auto"/>
      </w:pPr>
      <w:r>
        <w:continuationSeparator/>
      </w:r>
    </w:p>
  </w:footnote>
  <w:footnote w:type="continuationNotice" w:id="1">
    <w:p w14:paraId="1C07B260" w14:textId="77777777" w:rsidR="009A0CC1" w:rsidRDefault="009A0C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D54"/>
    <w:rsid w:val="00062469"/>
    <w:rsid w:val="00062D44"/>
    <w:rsid w:val="00072171"/>
    <w:rsid w:val="00074ADF"/>
    <w:rsid w:val="000770EE"/>
    <w:rsid w:val="00080211"/>
    <w:rsid w:val="00081892"/>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1035B4"/>
    <w:rsid w:val="00106387"/>
    <w:rsid w:val="00107F2B"/>
    <w:rsid w:val="0011225F"/>
    <w:rsid w:val="001150EC"/>
    <w:rsid w:val="001151B4"/>
    <w:rsid w:val="00116374"/>
    <w:rsid w:val="00117CFD"/>
    <w:rsid w:val="001206BF"/>
    <w:rsid w:val="001360A9"/>
    <w:rsid w:val="00142372"/>
    <w:rsid w:val="00142C1F"/>
    <w:rsid w:val="001435D9"/>
    <w:rsid w:val="00145AAD"/>
    <w:rsid w:val="0015031E"/>
    <w:rsid w:val="00153F36"/>
    <w:rsid w:val="00156C9E"/>
    <w:rsid w:val="00163D5F"/>
    <w:rsid w:val="001642DF"/>
    <w:rsid w:val="001644C6"/>
    <w:rsid w:val="00165346"/>
    <w:rsid w:val="00166C7E"/>
    <w:rsid w:val="00166F61"/>
    <w:rsid w:val="00175127"/>
    <w:rsid w:val="00175F19"/>
    <w:rsid w:val="0018091C"/>
    <w:rsid w:val="00180EB2"/>
    <w:rsid w:val="0018370A"/>
    <w:rsid w:val="001845D8"/>
    <w:rsid w:val="0019210A"/>
    <w:rsid w:val="00194DC5"/>
    <w:rsid w:val="00195CF8"/>
    <w:rsid w:val="001A13B7"/>
    <w:rsid w:val="001A3B77"/>
    <w:rsid w:val="001A4CAE"/>
    <w:rsid w:val="001A5D7E"/>
    <w:rsid w:val="001A5F52"/>
    <w:rsid w:val="001A6235"/>
    <w:rsid w:val="001A7271"/>
    <w:rsid w:val="001A7620"/>
    <w:rsid w:val="001B404A"/>
    <w:rsid w:val="001B52D0"/>
    <w:rsid w:val="001C1357"/>
    <w:rsid w:val="001C1748"/>
    <w:rsid w:val="001C3D34"/>
    <w:rsid w:val="001C5C4A"/>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69D0"/>
    <w:rsid w:val="00287A53"/>
    <w:rsid w:val="002919AF"/>
    <w:rsid w:val="0029500A"/>
    <w:rsid w:val="0029527A"/>
    <w:rsid w:val="00295CB5"/>
    <w:rsid w:val="002A3A21"/>
    <w:rsid w:val="002A44D8"/>
    <w:rsid w:val="002A55A9"/>
    <w:rsid w:val="002A57D4"/>
    <w:rsid w:val="002A5F5A"/>
    <w:rsid w:val="002B1AE4"/>
    <w:rsid w:val="002B3FE7"/>
    <w:rsid w:val="002B60FD"/>
    <w:rsid w:val="002B784B"/>
    <w:rsid w:val="002C1356"/>
    <w:rsid w:val="002C1DDA"/>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3E68"/>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12499"/>
    <w:rsid w:val="005174E8"/>
    <w:rsid w:val="005211D2"/>
    <w:rsid w:val="005260D9"/>
    <w:rsid w:val="00526EF5"/>
    <w:rsid w:val="00530BDF"/>
    <w:rsid w:val="005325B5"/>
    <w:rsid w:val="00533E61"/>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13440"/>
    <w:rsid w:val="006149E3"/>
    <w:rsid w:val="00615D48"/>
    <w:rsid w:val="006160B0"/>
    <w:rsid w:val="00622D6C"/>
    <w:rsid w:val="006234C1"/>
    <w:rsid w:val="00623B66"/>
    <w:rsid w:val="0062422F"/>
    <w:rsid w:val="00625079"/>
    <w:rsid w:val="00625B59"/>
    <w:rsid w:val="006274B0"/>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6B0C"/>
    <w:rsid w:val="007453B1"/>
    <w:rsid w:val="00746D0F"/>
    <w:rsid w:val="0074792F"/>
    <w:rsid w:val="00755CF5"/>
    <w:rsid w:val="00762582"/>
    <w:rsid w:val="007628B1"/>
    <w:rsid w:val="0076713D"/>
    <w:rsid w:val="007673BD"/>
    <w:rsid w:val="00771FAE"/>
    <w:rsid w:val="00772202"/>
    <w:rsid w:val="00775BE0"/>
    <w:rsid w:val="0077742C"/>
    <w:rsid w:val="00780054"/>
    <w:rsid w:val="007800A5"/>
    <w:rsid w:val="0078114C"/>
    <w:rsid w:val="007830D7"/>
    <w:rsid w:val="007851D7"/>
    <w:rsid w:val="0079253D"/>
    <w:rsid w:val="00796E75"/>
    <w:rsid w:val="007A5A43"/>
    <w:rsid w:val="007A6E3A"/>
    <w:rsid w:val="007A7462"/>
    <w:rsid w:val="007A752B"/>
    <w:rsid w:val="007B4011"/>
    <w:rsid w:val="007B4ACB"/>
    <w:rsid w:val="007C25E8"/>
    <w:rsid w:val="007C3A99"/>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448E"/>
    <w:rsid w:val="00834EB8"/>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527B"/>
    <w:rsid w:val="00A46D5B"/>
    <w:rsid w:val="00A53576"/>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220E"/>
    <w:rsid w:val="00AB6B89"/>
    <w:rsid w:val="00AB6FC8"/>
    <w:rsid w:val="00AB756A"/>
    <w:rsid w:val="00AB7DB4"/>
    <w:rsid w:val="00AC20B8"/>
    <w:rsid w:val="00AC3625"/>
    <w:rsid w:val="00AC3B38"/>
    <w:rsid w:val="00AC54FA"/>
    <w:rsid w:val="00AC63D5"/>
    <w:rsid w:val="00AC7FFD"/>
    <w:rsid w:val="00AD5D02"/>
    <w:rsid w:val="00AD7916"/>
    <w:rsid w:val="00AE0D72"/>
    <w:rsid w:val="00AE3734"/>
    <w:rsid w:val="00AE4ED9"/>
    <w:rsid w:val="00AF121C"/>
    <w:rsid w:val="00AF2271"/>
    <w:rsid w:val="00AF26B9"/>
    <w:rsid w:val="00B0061F"/>
    <w:rsid w:val="00B01425"/>
    <w:rsid w:val="00B0214B"/>
    <w:rsid w:val="00B026DB"/>
    <w:rsid w:val="00B05919"/>
    <w:rsid w:val="00B06766"/>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5573C"/>
    <w:rsid w:val="00B6268B"/>
    <w:rsid w:val="00B64978"/>
    <w:rsid w:val="00B65825"/>
    <w:rsid w:val="00B673E8"/>
    <w:rsid w:val="00B74B45"/>
    <w:rsid w:val="00B75746"/>
    <w:rsid w:val="00B801C0"/>
    <w:rsid w:val="00B80FDE"/>
    <w:rsid w:val="00B877C7"/>
    <w:rsid w:val="00B87866"/>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3BAD"/>
    <w:rsid w:val="00BF41D0"/>
    <w:rsid w:val="00BF4626"/>
    <w:rsid w:val="00BF5696"/>
    <w:rsid w:val="00BF6665"/>
    <w:rsid w:val="00C02437"/>
    <w:rsid w:val="00C03AC3"/>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1631"/>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7263"/>
    <w:rsid w:val="00CC7550"/>
    <w:rsid w:val="00CD13D6"/>
    <w:rsid w:val="00CD5C9D"/>
    <w:rsid w:val="00CD61D6"/>
    <w:rsid w:val="00CD69DE"/>
    <w:rsid w:val="00CE1455"/>
    <w:rsid w:val="00CE2599"/>
    <w:rsid w:val="00CE28CE"/>
    <w:rsid w:val="00CE4784"/>
    <w:rsid w:val="00CF0395"/>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6102"/>
    <w:rsid w:val="00EB6430"/>
    <w:rsid w:val="00EB6C76"/>
    <w:rsid w:val="00EB7C82"/>
    <w:rsid w:val="00EC2401"/>
    <w:rsid w:val="00EC2D86"/>
    <w:rsid w:val="00EC5F26"/>
    <w:rsid w:val="00EC634E"/>
    <w:rsid w:val="00EC6D3B"/>
    <w:rsid w:val="00ED13E7"/>
    <w:rsid w:val="00ED2C0C"/>
    <w:rsid w:val="00EE0329"/>
    <w:rsid w:val="00EE0DE4"/>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76FCD"/>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3881"/>
    <w:rsid w:val="00FE6359"/>
    <w:rsid w:val="00FE7CDE"/>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hireandmerseyside.nhs.uk/about/how-we-work/" TargetMode="External"/><Relationship Id="rId18" Type="http://schemas.openxmlformats.org/officeDocument/2006/relationships/hyperlink" Target="https://digital.nhs.uk/services/general-practice-data-for-planning-and-research"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transform.england.nhs.uk/information-governance/guidance/access-to-patient-records-through-the-nhs-app/" TargetMode="External"/><Relationship Id="rId7" Type="http://schemas.openxmlformats.org/officeDocument/2006/relationships/settings" Target="settings.xml"/><Relationship Id="rId12" Type="http://schemas.openxmlformats.org/officeDocument/2006/relationships/hyperlink" Target="mailto:DPO.IM@imerseyside.nhs.uk" TargetMode="External"/><Relationship Id="rId17" Type="http://schemas.openxmlformats.org/officeDocument/2006/relationships/hyperlink" Target="http://www.nhs.uk/your-nhs-data-matt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pensafely.org" TargetMode="External"/><Relationship Id="rId20" Type="http://schemas.openxmlformats.org/officeDocument/2006/relationships/hyperlink" Target="https://www.gov.uk/government/publications/opting-out-of-the-nhs-population-screening-programm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nylane.surgery@nhs.ne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igital.nhs.uk/services/general-practice-extraction-service" TargetMode="External"/><Relationship Id="rId23" Type="http://schemas.openxmlformats.org/officeDocument/2006/relationships/hyperlink" Target="mailto:casework@ico.org.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nderstandingpatientdata.org.uk/what-you-need-k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https://transform.england.nhs.uk/information-governance/guidance/amending-patient-and-service-user-record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2.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4.xml><?xml version="1.0" encoding="utf-8"?>
<ds:datastoreItem xmlns:ds="http://schemas.openxmlformats.org/officeDocument/2006/customXml" ds:itemID="{7C945340-8837-4BC6-8987-A530769C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6377</Words>
  <Characters>33995</Characters>
  <Application>Microsoft Office Word</Application>
  <DocSecurity>4</DocSecurity>
  <Lines>894</Lines>
  <Paragraphs>367</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Kate Prouse</cp:lastModifiedBy>
  <cp:revision>2</cp:revision>
  <cp:lastPrinted>2019-11-01T12:51:00Z</cp:lastPrinted>
  <dcterms:created xsi:type="dcterms:W3CDTF">2025-11-04T12:07:00Z</dcterms:created>
  <dcterms:modified xsi:type="dcterms:W3CDTF">2025-11-04T12:07:00Z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ies>
</file>